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2E" w:rsidRPr="00A622C0" w:rsidRDefault="00C0112E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sz w:val="13"/>
          <w:szCs w:val="13"/>
          <w:lang w:val="sr-Cyrl-RS"/>
        </w:rPr>
      </w:pPr>
      <w:bookmarkStart w:id="0" w:name="_GoBack"/>
      <w:bookmarkEnd w:id="0"/>
    </w:p>
    <w:p w:rsidR="00C0112E" w:rsidRDefault="00C011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0112E" w:rsidRDefault="00404399">
      <w:pPr>
        <w:widowControl w:val="0"/>
        <w:autoSpaceDE w:val="0"/>
        <w:autoSpaceDN w:val="0"/>
        <w:adjustRightInd w:val="0"/>
        <w:spacing w:before="21" w:after="0" w:line="319" w:lineRule="exact"/>
        <w:ind w:left="1490" w:right="-20"/>
        <w:rPr>
          <w:rFonts w:ascii="Cambria" w:hAnsi="Cambria" w:cs="Cambria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245110</wp:posOffset>
                </wp:positionV>
                <wp:extent cx="6000115" cy="381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38100"/>
                          <a:chOff x="1395" y="386"/>
                          <a:chExt cx="9449" cy="6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11" y="438"/>
                            <a:ext cx="9417" cy="20"/>
                          </a:xfrm>
                          <a:custGeom>
                            <a:avLst/>
                            <a:gdLst>
                              <a:gd name="T0" fmla="*/ 0 w 9417"/>
                              <a:gd name="T1" fmla="*/ 0 h 20"/>
                              <a:gd name="T2" fmla="*/ 9417 w 94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7" h="20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9435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411" y="402"/>
                            <a:ext cx="9417" cy="20"/>
                          </a:xfrm>
                          <a:custGeom>
                            <a:avLst/>
                            <a:gdLst>
                              <a:gd name="T0" fmla="*/ 0 w 9417"/>
                              <a:gd name="T1" fmla="*/ 0 h 20"/>
                              <a:gd name="T2" fmla="*/ 9417 w 94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7" h="20">
                                <a:moveTo>
                                  <a:pt x="0" y="0"/>
                                </a:moveTo>
                                <a:lnTo>
                                  <a:pt x="9417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9435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9.75pt;margin-top:19.3pt;width:472.45pt;height:3pt;z-index:-251658240;mso-position-horizontal-relative:page" coordorigin="1395,386" coordsize="94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" o:allowincell="f">
                <v:shape id="Freeform 3" o:spid="_x0000_s1027" style="position:absolute;left:1411;top:438;width:9417;height:20;visibility:visible;mso-wrap-style:square;v-text-anchor:top" coordsize="94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zn8EA&#10;AADaAAAADwAAAGRycy9kb3ducmV2LnhtbESPQYvCMBSE74L/ITxhb5q6CyJdo4iiKJ6s2z0/mrdt&#10;sXmpTbZWf70RBI/DzHzDzBadqURLjSstKxiPIhDEmdUl5wp+TpvhFITzyBory6TgRg4W835vhrG2&#10;Vz5Sm/hcBAi7GBUU3texlC4ryKAb2Zo4eH+2MeiDbHKpG7wGuKnkZxRNpMGSw0KBNa0Kys7Jv1Gw&#10;1+P6su3a+721tE7Tw+8u8VulPgbd8huEp86/w6/2Tiv4gueVc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6M5/BAAAA2gAAAA8AAAAAAAAAAAAAAAAAmAIAAGRycy9kb3du&#10;cmV2LnhtbFBLBQYAAAAABAAEAPUAAACGAwAAAAA=&#10;" path="m,l9417,e" filled="f" strokecolor="#943533" strokeweight=".28925mm">
                  <v:path arrowok="t" o:connecttype="custom" o:connectlocs="0,0;9417,0" o:connectangles="0,0"/>
                </v:shape>
                <v:shape id="Freeform 4" o:spid="_x0000_s1028" style="position:absolute;left:1411;top:402;width:9417;height:20;visibility:visible;mso-wrap-style:square;v-text-anchor:top" coordsize="94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ZL8IA&#10;AADaAAAADwAAAGRycy9kb3ducmV2LnhtbESPS4vCMBSF9wP+h3CF2Y2pD0apRhFRKMzGUUGXl+ba&#10;Vpub0sRa/fVmYMDl4Tw+zmzRmlI0VLvCsoJ+LwJBnFpdcKbgsN98TUA4j6yxtEwKHuRgMe98zDDW&#10;9s6/1Ox8JsIIuxgV5N5XsZQuzcmg69mKOHhnWxv0QdaZ1DXew7gp5SCKvqXBggMhx4pWOaXX3c0E&#10;yLAZJz8PrM5bvuzdZZ0cn8OTUp/ddjkF4an17/B/O9EKRvB3Jd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A5kvwgAAANoAAAAPAAAAAAAAAAAAAAAAAJgCAABkcnMvZG93&#10;bnJldi54bWxQSwUGAAAAAAQABAD1AAAAhwMAAAAA&#10;" path="m,l9417,e" filled="f" strokecolor="#943533" strokeweight=".54325mm">
                  <v:path arrowok="t" o:connecttype="custom" o:connectlocs="0,0;9417,0" o:connectangles="0,0"/>
                </v:shape>
                <w10:wrap anchorx="page"/>
              </v:group>
            </w:pict>
          </mc:Fallback>
        </mc:AlternateConten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П</w:t>
      </w:r>
      <w:r w:rsidR="00C0112E">
        <w:rPr>
          <w:rFonts w:ascii="Times New Roman" w:hAnsi="Times New Roman"/>
          <w:color w:val="622322"/>
          <w:spacing w:val="-50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Р</w:t>
      </w:r>
      <w:r w:rsidR="00C0112E">
        <w:rPr>
          <w:rFonts w:ascii="Times New Roman" w:hAnsi="Times New Roman"/>
          <w:color w:val="622322"/>
          <w:spacing w:val="-52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И</w:t>
      </w:r>
      <w:r w:rsidR="00C0112E">
        <w:rPr>
          <w:rFonts w:ascii="Times New Roman" w:hAnsi="Times New Roman"/>
          <w:color w:val="622322"/>
          <w:spacing w:val="-50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В</w:t>
      </w:r>
      <w:r w:rsidR="00C0112E">
        <w:rPr>
          <w:rFonts w:ascii="Times New Roman" w:hAnsi="Times New Roman"/>
          <w:color w:val="622322"/>
          <w:spacing w:val="-49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Р</w:t>
      </w:r>
      <w:r w:rsidR="00C0112E">
        <w:rPr>
          <w:rFonts w:ascii="Times New Roman" w:hAnsi="Times New Roman"/>
          <w:color w:val="622322"/>
          <w:spacing w:val="-52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Е</w:t>
      </w:r>
      <w:r w:rsidR="00C0112E">
        <w:rPr>
          <w:rFonts w:ascii="Times New Roman" w:hAnsi="Times New Roman"/>
          <w:color w:val="622322"/>
          <w:spacing w:val="-51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Д</w:t>
      </w:r>
      <w:r w:rsidR="00C0112E">
        <w:rPr>
          <w:rFonts w:ascii="Times New Roman" w:hAnsi="Times New Roman"/>
          <w:color w:val="622322"/>
          <w:spacing w:val="-47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Н</w:t>
      </w:r>
      <w:r w:rsidR="00C0112E">
        <w:rPr>
          <w:rFonts w:ascii="Times New Roman" w:hAnsi="Times New Roman"/>
          <w:color w:val="622322"/>
          <w:spacing w:val="-51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И</w:t>
      </w:r>
      <w:r w:rsidR="00C0112E">
        <w:rPr>
          <w:rFonts w:ascii="Times New Roman" w:hAnsi="Times New Roman"/>
          <w:color w:val="622322"/>
          <w:spacing w:val="31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С</w:t>
      </w:r>
      <w:r w:rsidR="00C0112E">
        <w:rPr>
          <w:rFonts w:ascii="Times New Roman" w:hAnsi="Times New Roman"/>
          <w:color w:val="622322"/>
          <w:spacing w:val="-50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А</w:t>
      </w:r>
      <w:r w:rsidR="00C0112E">
        <w:rPr>
          <w:rFonts w:ascii="Times New Roman" w:hAnsi="Times New Roman"/>
          <w:color w:val="622322"/>
          <w:spacing w:val="-50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В</w:t>
      </w:r>
      <w:r w:rsidR="00C0112E">
        <w:rPr>
          <w:rFonts w:ascii="Times New Roman" w:hAnsi="Times New Roman"/>
          <w:color w:val="622322"/>
          <w:spacing w:val="-49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Е</w:t>
      </w:r>
      <w:r w:rsidR="00C0112E">
        <w:rPr>
          <w:rFonts w:ascii="Times New Roman" w:hAnsi="Times New Roman"/>
          <w:color w:val="622322"/>
          <w:spacing w:val="-51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Т</w:t>
      </w:r>
      <w:r w:rsidR="00C0112E">
        <w:rPr>
          <w:rFonts w:ascii="Times New Roman" w:hAnsi="Times New Roman"/>
          <w:color w:val="622322"/>
          <w:spacing w:val="33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О</w:t>
      </w:r>
      <w:r w:rsidR="00C0112E">
        <w:rPr>
          <w:rFonts w:ascii="Times New Roman" w:hAnsi="Times New Roman"/>
          <w:color w:val="622322"/>
          <w:spacing w:val="-52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П</w:t>
      </w:r>
      <w:r w:rsidR="00C0112E">
        <w:rPr>
          <w:rFonts w:ascii="Times New Roman" w:hAnsi="Times New Roman"/>
          <w:color w:val="622322"/>
          <w:spacing w:val="-50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Ш</w:t>
      </w:r>
      <w:r w:rsidR="00C0112E">
        <w:rPr>
          <w:rFonts w:ascii="Times New Roman" w:hAnsi="Times New Roman"/>
          <w:color w:val="622322"/>
          <w:spacing w:val="-49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Т</w:t>
      </w:r>
      <w:r w:rsidR="00C0112E">
        <w:rPr>
          <w:rFonts w:ascii="Times New Roman" w:hAnsi="Times New Roman"/>
          <w:color w:val="622322"/>
          <w:spacing w:val="-51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И</w:t>
      </w:r>
      <w:r w:rsidR="00C0112E">
        <w:rPr>
          <w:rFonts w:ascii="Times New Roman" w:hAnsi="Times New Roman"/>
          <w:color w:val="622322"/>
          <w:spacing w:val="-50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Н</w:t>
      </w:r>
      <w:r w:rsidR="00C0112E">
        <w:rPr>
          <w:rFonts w:ascii="Times New Roman" w:hAnsi="Times New Roman"/>
          <w:color w:val="622322"/>
          <w:spacing w:val="-51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Е</w:t>
      </w:r>
      <w:r w:rsidR="00C0112E">
        <w:rPr>
          <w:rFonts w:ascii="Times New Roman" w:hAnsi="Times New Roman"/>
          <w:color w:val="622322"/>
          <w:spacing w:val="30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С</w:t>
      </w:r>
      <w:r w:rsidR="00C0112E">
        <w:rPr>
          <w:rFonts w:ascii="Times New Roman" w:hAnsi="Times New Roman"/>
          <w:color w:val="622322"/>
          <w:spacing w:val="-48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Т</w:t>
      </w:r>
      <w:r w:rsidR="00C0112E">
        <w:rPr>
          <w:rFonts w:ascii="Times New Roman" w:hAnsi="Times New Roman"/>
          <w:color w:val="622322"/>
          <w:spacing w:val="-49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А</w:t>
      </w:r>
      <w:r w:rsidR="00C0112E">
        <w:rPr>
          <w:rFonts w:ascii="Times New Roman" w:hAnsi="Times New Roman"/>
          <w:color w:val="622322"/>
          <w:spacing w:val="-50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Р</w:t>
      </w:r>
      <w:r w:rsidR="00C0112E">
        <w:rPr>
          <w:rFonts w:ascii="Times New Roman" w:hAnsi="Times New Roman"/>
          <w:color w:val="622322"/>
          <w:spacing w:val="-52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А</w:t>
      </w:r>
      <w:r w:rsidR="00C0112E">
        <w:rPr>
          <w:rFonts w:ascii="Times New Roman" w:hAnsi="Times New Roman"/>
          <w:color w:val="622322"/>
          <w:spacing w:val="31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П</w:t>
      </w:r>
      <w:r w:rsidR="00C0112E">
        <w:rPr>
          <w:rFonts w:ascii="Times New Roman" w:hAnsi="Times New Roman"/>
          <w:color w:val="622322"/>
          <w:spacing w:val="-50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А</w:t>
      </w:r>
      <w:r w:rsidR="00C0112E">
        <w:rPr>
          <w:rFonts w:ascii="Times New Roman" w:hAnsi="Times New Roman"/>
          <w:color w:val="622322"/>
          <w:spacing w:val="-50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З</w:t>
      </w:r>
      <w:r w:rsidR="00C0112E">
        <w:rPr>
          <w:rFonts w:ascii="Times New Roman" w:hAnsi="Times New Roman"/>
          <w:color w:val="622322"/>
          <w:spacing w:val="-49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О</w:t>
      </w:r>
      <w:r w:rsidR="00C0112E">
        <w:rPr>
          <w:rFonts w:ascii="Times New Roman" w:hAnsi="Times New Roman"/>
          <w:color w:val="622322"/>
          <w:spacing w:val="-52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В</w:t>
      </w:r>
      <w:r w:rsidR="00C0112E">
        <w:rPr>
          <w:rFonts w:ascii="Times New Roman" w:hAnsi="Times New Roman"/>
          <w:color w:val="622322"/>
          <w:spacing w:val="-49"/>
          <w:position w:val="-1"/>
          <w:sz w:val="28"/>
          <w:szCs w:val="28"/>
        </w:rPr>
        <w:t xml:space="preserve"> </w:t>
      </w:r>
      <w:r w:rsidR="00C0112E">
        <w:rPr>
          <w:rFonts w:ascii="Cambria" w:hAnsi="Cambria" w:cs="Cambria"/>
          <w:color w:val="622322"/>
          <w:position w:val="-1"/>
          <w:sz w:val="28"/>
          <w:szCs w:val="28"/>
        </w:rPr>
        <w:t>А</w:t>
      </w:r>
    </w:p>
    <w:p w:rsidR="00C0112E" w:rsidRDefault="00C0112E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Cambria" w:hAnsi="Cambria" w:cs="Cambria"/>
          <w:color w:val="000000"/>
          <w:sz w:val="26"/>
          <w:szCs w:val="26"/>
        </w:rPr>
      </w:pPr>
    </w:p>
    <w:p w:rsidR="00C0112E" w:rsidRDefault="00C0112E">
      <w:pPr>
        <w:widowControl w:val="0"/>
        <w:autoSpaceDE w:val="0"/>
        <w:autoSpaceDN w:val="0"/>
        <w:adjustRightInd w:val="0"/>
        <w:spacing w:before="30" w:after="0" w:line="240" w:lineRule="auto"/>
        <w:ind w:left="1309" w:right="1289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spacing w:val="1"/>
        </w:rPr>
        <w:t>З</w:t>
      </w:r>
      <w:r>
        <w:rPr>
          <w:rFonts w:ascii="Cambria" w:hAnsi="Cambria" w:cs="Cambria"/>
          <w:color w:val="000000"/>
        </w:rPr>
        <w:t>аписник</w:t>
      </w:r>
      <w:r>
        <w:rPr>
          <w:rFonts w:ascii="Times New Roman" w:hAnsi="Times New Roman"/>
          <w:color w:val="000000"/>
          <w:spacing w:val="49"/>
        </w:rPr>
        <w:t xml:space="preserve"> </w:t>
      </w:r>
      <w:r>
        <w:rPr>
          <w:rFonts w:ascii="Cambria" w:hAnsi="Cambria" w:cs="Cambria"/>
          <w:color w:val="000000"/>
        </w:rPr>
        <w:t>–</w:t>
      </w:r>
      <w:r>
        <w:rPr>
          <w:rFonts w:ascii="Times New Roman" w:hAnsi="Times New Roman"/>
          <w:color w:val="000000"/>
          <w:spacing w:val="-7"/>
        </w:rPr>
        <w:t xml:space="preserve"> </w:t>
      </w:r>
      <w:r w:rsidR="007D2887">
        <w:rPr>
          <w:rFonts w:ascii="Cambria" w:hAnsi="Cambria" w:cs="Cambria"/>
          <w:color w:val="000000"/>
          <w:spacing w:val="1"/>
          <w:lang w:val="sr-Latn-RS"/>
        </w:rPr>
        <w:t>I</w:t>
      </w:r>
      <w:r w:rsidR="00F55035">
        <w:rPr>
          <w:rFonts w:ascii="Times New Roman" w:hAnsi="Times New Roman"/>
          <w:color w:val="000000"/>
          <w:spacing w:val="9"/>
        </w:rPr>
        <w:t xml:space="preserve">II </w:t>
      </w:r>
      <w:r>
        <w:rPr>
          <w:rFonts w:ascii="Cambria" w:hAnsi="Cambria" w:cs="Cambria"/>
          <w:color w:val="000000"/>
        </w:rPr>
        <w:t>с</w:t>
      </w:r>
      <w:r>
        <w:rPr>
          <w:rFonts w:ascii="Cambria" w:hAnsi="Cambria" w:cs="Cambria"/>
          <w:color w:val="000000"/>
          <w:spacing w:val="1"/>
        </w:rPr>
        <w:t>е</w:t>
      </w:r>
      <w:r>
        <w:rPr>
          <w:rFonts w:ascii="Cambria" w:hAnsi="Cambria" w:cs="Cambria"/>
          <w:color w:val="000000"/>
          <w:spacing w:val="-2"/>
        </w:rPr>
        <w:t>д</w:t>
      </w:r>
      <w:r>
        <w:rPr>
          <w:rFonts w:ascii="Cambria" w:hAnsi="Cambria" w:cs="Cambria"/>
          <w:color w:val="000000"/>
        </w:rPr>
        <w:t>ни</w:t>
      </w:r>
      <w:r>
        <w:rPr>
          <w:rFonts w:ascii="Cambria" w:hAnsi="Cambria" w:cs="Cambria"/>
          <w:color w:val="000000"/>
          <w:spacing w:val="-1"/>
        </w:rPr>
        <w:t>ц</w:t>
      </w:r>
      <w:r>
        <w:rPr>
          <w:rFonts w:ascii="Cambria" w:hAnsi="Cambria" w:cs="Cambria"/>
          <w:color w:val="000000"/>
        </w:rPr>
        <w:t>а</w:t>
      </w:r>
      <w:r>
        <w:rPr>
          <w:rFonts w:ascii="Times New Roman" w:hAnsi="Times New Roman"/>
          <w:color w:val="000000"/>
          <w:spacing w:val="50"/>
        </w:rPr>
        <w:t xml:space="preserve"> </w:t>
      </w:r>
      <w:r>
        <w:rPr>
          <w:rFonts w:ascii="Cambria" w:hAnsi="Cambria" w:cs="Cambria"/>
          <w:color w:val="000000"/>
          <w:w w:val="106"/>
        </w:rPr>
        <w:t>Привр</w:t>
      </w:r>
      <w:r>
        <w:rPr>
          <w:rFonts w:ascii="Cambria" w:hAnsi="Cambria" w:cs="Cambria"/>
          <w:color w:val="000000"/>
          <w:spacing w:val="1"/>
          <w:w w:val="106"/>
        </w:rPr>
        <w:t>е</w:t>
      </w:r>
      <w:r>
        <w:rPr>
          <w:rFonts w:ascii="Cambria" w:hAnsi="Cambria" w:cs="Cambria"/>
          <w:color w:val="000000"/>
          <w:spacing w:val="-2"/>
          <w:w w:val="106"/>
        </w:rPr>
        <w:t>д</w:t>
      </w:r>
      <w:r>
        <w:rPr>
          <w:rFonts w:ascii="Cambria" w:hAnsi="Cambria" w:cs="Cambria"/>
          <w:color w:val="000000"/>
          <w:w w:val="106"/>
        </w:rPr>
        <w:t>н</w:t>
      </w:r>
      <w:r>
        <w:rPr>
          <w:rFonts w:ascii="Cambria" w:hAnsi="Cambria" w:cs="Cambria"/>
          <w:color w:val="000000"/>
          <w:spacing w:val="-1"/>
          <w:w w:val="106"/>
        </w:rPr>
        <w:t>о</w:t>
      </w:r>
      <w:r>
        <w:rPr>
          <w:rFonts w:ascii="Cambria" w:hAnsi="Cambria" w:cs="Cambria"/>
          <w:color w:val="000000"/>
          <w:w w:val="106"/>
        </w:rPr>
        <w:t>г</w:t>
      </w:r>
      <w:r>
        <w:rPr>
          <w:rFonts w:ascii="Times New Roman" w:hAnsi="Times New Roman"/>
          <w:color w:val="000000"/>
          <w:spacing w:val="-7"/>
          <w:w w:val="106"/>
        </w:rPr>
        <w:t xml:space="preserve"> </w:t>
      </w:r>
      <w:r>
        <w:rPr>
          <w:rFonts w:ascii="Cambria" w:hAnsi="Cambria" w:cs="Cambria"/>
          <w:color w:val="000000"/>
        </w:rPr>
        <w:t>сав</w:t>
      </w:r>
      <w:r>
        <w:rPr>
          <w:rFonts w:ascii="Cambria" w:hAnsi="Cambria" w:cs="Cambria"/>
          <w:color w:val="000000"/>
          <w:spacing w:val="1"/>
        </w:rPr>
        <w:t>е</w:t>
      </w:r>
      <w:r>
        <w:rPr>
          <w:rFonts w:ascii="Cambria" w:hAnsi="Cambria" w:cs="Cambria"/>
          <w:color w:val="000000"/>
        </w:rPr>
        <w:t>та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Cambria" w:hAnsi="Cambria" w:cs="Cambria"/>
          <w:color w:val="000000"/>
          <w:spacing w:val="-1"/>
        </w:rPr>
        <w:t>о</w:t>
      </w:r>
      <w:r>
        <w:rPr>
          <w:rFonts w:ascii="Cambria" w:hAnsi="Cambria" w:cs="Cambria"/>
          <w:color w:val="000000"/>
        </w:rPr>
        <w:t>п</w:t>
      </w:r>
      <w:r>
        <w:rPr>
          <w:rFonts w:ascii="Cambria" w:hAnsi="Cambria" w:cs="Cambria"/>
          <w:color w:val="000000"/>
          <w:spacing w:val="1"/>
        </w:rPr>
        <w:t>ш</w:t>
      </w:r>
      <w:r>
        <w:rPr>
          <w:rFonts w:ascii="Cambria" w:hAnsi="Cambria" w:cs="Cambria"/>
          <w:color w:val="000000"/>
        </w:rPr>
        <w:t>ти</w:t>
      </w:r>
      <w:r>
        <w:rPr>
          <w:rFonts w:ascii="Cambria" w:hAnsi="Cambria" w:cs="Cambria"/>
          <w:color w:val="000000"/>
          <w:spacing w:val="-2"/>
        </w:rPr>
        <w:t>н</w:t>
      </w:r>
      <w:r>
        <w:rPr>
          <w:rFonts w:ascii="Cambria" w:hAnsi="Cambria" w:cs="Cambria"/>
          <w:color w:val="000000"/>
        </w:rPr>
        <w:t>е</w:t>
      </w:r>
      <w:r>
        <w:rPr>
          <w:rFonts w:ascii="Times New Roman" w:hAnsi="Times New Roman"/>
          <w:color w:val="000000"/>
          <w:spacing w:val="52"/>
        </w:rPr>
        <w:t xml:space="preserve"> </w:t>
      </w:r>
      <w:r>
        <w:rPr>
          <w:rFonts w:ascii="Cambria" w:hAnsi="Cambria" w:cs="Cambria"/>
          <w:color w:val="000000"/>
          <w:spacing w:val="1"/>
        </w:rPr>
        <w:t>С</w:t>
      </w:r>
      <w:r>
        <w:rPr>
          <w:rFonts w:ascii="Cambria" w:hAnsi="Cambria" w:cs="Cambria"/>
          <w:color w:val="000000"/>
        </w:rPr>
        <w:t>тара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Cambria" w:hAnsi="Cambria" w:cs="Cambria"/>
          <w:color w:val="000000"/>
          <w:w w:val="105"/>
        </w:rPr>
        <w:t>П</w:t>
      </w:r>
      <w:r>
        <w:rPr>
          <w:rFonts w:ascii="Cambria" w:hAnsi="Cambria" w:cs="Cambria"/>
          <w:color w:val="000000"/>
          <w:w w:val="109"/>
        </w:rPr>
        <w:t>а</w:t>
      </w:r>
      <w:r>
        <w:rPr>
          <w:rFonts w:ascii="Cambria" w:hAnsi="Cambria" w:cs="Cambria"/>
          <w:color w:val="000000"/>
          <w:w w:val="104"/>
        </w:rPr>
        <w:t>з</w:t>
      </w:r>
      <w:r>
        <w:rPr>
          <w:rFonts w:ascii="Cambria" w:hAnsi="Cambria" w:cs="Cambria"/>
          <w:color w:val="000000"/>
          <w:spacing w:val="-1"/>
          <w:w w:val="107"/>
        </w:rPr>
        <w:t>о</w:t>
      </w:r>
      <w:r>
        <w:rPr>
          <w:rFonts w:ascii="Cambria" w:hAnsi="Cambria" w:cs="Cambria"/>
          <w:color w:val="000000"/>
          <w:w w:val="106"/>
        </w:rPr>
        <w:t>в</w:t>
      </w:r>
      <w:r>
        <w:rPr>
          <w:rFonts w:ascii="Cambria" w:hAnsi="Cambria" w:cs="Cambria"/>
          <w:color w:val="000000"/>
          <w:w w:val="109"/>
        </w:rPr>
        <w:t>а</w:t>
      </w:r>
    </w:p>
    <w:p w:rsidR="00C0112E" w:rsidRDefault="00C0112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C0112E" w:rsidRPr="00F979FD" w:rsidRDefault="00C0112E">
      <w:pPr>
        <w:widowControl w:val="0"/>
        <w:autoSpaceDE w:val="0"/>
        <w:autoSpaceDN w:val="0"/>
        <w:adjustRightInd w:val="0"/>
        <w:spacing w:after="0" w:line="240" w:lineRule="auto"/>
        <w:ind w:left="120" w:right="6970"/>
        <w:jc w:val="both"/>
        <w:rPr>
          <w:rFonts w:ascii="Cambria" w:hAnsi="Cambria" w:cs="Cambria"/>
          <w:i/>
          <w:color w:val="000000"/>
        </w:rPr>
      </w:pPr>
      <w:r w:rsidRPr="00F979FD">
        <w:rPr>
          <w:rFonts w:ascii="Cambria" w:hAnsi="Cambria" w:cs="Cambria"/>
          <w:i/>
          <w:color w:val="000000"/>
          <w:w w:val="99"/>
          <w:u w:val="single"/>
        </w:rPr>
        <w:t>Д</w:t>
      </w:r>
      <w:r w:rsidRPr="00F979FD">
        <w:rPr>
          <w:rFonts w:ascii="Cambria" w:hAnsi="Cambria" w:cs="Cambria"/>
          <w:i/>
          <w:color w:val="000000"/>
          <w:spacing w:val="-1"/>
          <w:w w:val="116"/>
          <w:u w:val="single"/>
        </w:rPr>
        <w:t>а</w:t>
      </w:r>
      <w:r w:rsidR="00F979FD" w:rsidRPr="00F979FD">
        <w:rPr>
          <w:rFonts w:ascii="Cambria" w:hAnsi="Cambria" w:cs="Cambria"/>
          <w:i/>
          <w:color w:val="000000"/>
          <w:spacing w:val="1"/>
          <w:w w:val="169"/>
          <w:u w:val="single"/>
          <w:lang w:val="sr-Cyrl-RS"/>
        </w:rPr>
        <w:t>т</w:t>
      </w:r>
      <w:r w:rsidRPr="00F979FD">
        <w:rPr>
          <w:rFonts w:ascii="Cambria" w:hAnsi="Cambria" w:cs="Cambria"/>
          <w:i/>
          <w:color w:val="000000"/>
          <w:w w:val="99"/>
          <w:u w:val="single"/>
        </w:rPr>
        <w:t>у</w:t>
      </w:r>
      <w:r w:rsidRPr="00F979FD">
        <w:rPr>
          <w:rFonts w:ascii="Cambria" w:hAnsi="Cambria" w:cs="Cambria"/>
          <w:i/>
          <w:color w:val="000000"/>
          <w:spacing w:val="-1"/>
          <w:w w:val="120"/>
          <w:u w:val="single"/>
        </w:rPr>
        <w:t>м</w:t>
      </w:r>
      <w:r w:rsidRPr="00F979FD">
        <w:rPr>
          <w:rFonts w:ascii="Cambria" w:hAnsi="Cambria" w:cs="Cambria"/>
          <w:i/>
          <w:color w:val="000000"/>
          <w:w w:val="102"/>
        </w:rPr>
        <w:t>:</w:t>
      </w:r>
      <w:r w:rsidR="00F979FD">
        <w:rPr>
          <w:rFonts w:ascii="Cambria" w:hAnsi="Cambria" w:cs="Cambria"/>
          <w:i/>
          <w:color w:val="000000"/>
          <w:w w:val="102"/>
        </w:rPr>
        <w:t xml:space="preserve"> </w:t>
      </w:r>
      <w:r w:rsidR="007D2887">
        <w:rPr>
          <w:rFonts w:ascii="Cambria" w:hAnsi="Cambria" w:cs="Cambria"/>
          <w:i/>
          <w:color w:val="000000"/>
          <w:spacing w:val="1"/>
        </w:rPr>
        <w:t>1</w:t>
      </w:r>
      <w:r w:rsidR="00F55035">
        <w:rPr>
          <w:rFonts w:ascii="Cambria" w:hAnsi="Cambria" w:cs="Cambria"/>
          <w:i/>
          <w:color w:val="000000"/>
          <w:spacing w:val="1"/>
        </w:rPr>
        <w:t>7</w:t>
      </w:r>
      <w:r w:rsidRPr="00F979FD">
        <w:rPr>
          <w:rFonts w:ascii="Cambria" w:hAnsi="Cambria" w:cs="Cambria"/>
          <w:i/>
          <w:color w:val="000000"/>
          <w:spacing w:val="1"/>
        </w:rPr>
        <w:t>.</w:t>
      </w:r>
      <w:r w:rsidR="00F55035">
        <w:rPr>
          <w:rFonts w:ascii="Cambria" w:hAnsi="Cambria" w:cs="Cambria"/>
          <w:i/>
          <w:color w:val="000000"/>
          <w:spacing w:val="-1"/>
        </w:rPr>
        <w:t>07</w:t>
      </w:r>
      <w:r w:rsidRPr="00F979FD">
        <w:rPr>
          <w:rFonts w:ascii="Cambria" w:hAnsi="Cambria" w:cs="Cambria"/>
          <w:i/>
          <w:color w:val="000000"/>
          <w:spacing w:val="-1"/>
        </w:rPr>
        <w:t>.</w:t>
      </w:r>
      <w:r w:rsidRPr="00F979FD">
        <w:rPr>
          <w:rFonts w:ascii="Cambria" w:hAnsi="Cambria" w:cs="Cambria"/>
          <w:i/>
          <w:color w:val="000000"/>
          <w:spacing w:val="1"/>
        </w:rPr>
        <w:t>2</w:t>
      </w:r>
      <w:r w:rsidRPr="00F979FD">
        <w:rPr>
          <w:rFonts w:ascii="Cambria" w:hAnsi="Cambria" w:cs="Cambria"/>
          <w:i/>
          <w:color w:val="000000"/>
          <w:spacing w:val="-1"/>
        </w:rPr>
        <w:t>0</w:t>
      </w:r>
      <w:r w:rsidR="007D2887">
        <w:rPr>
          <w:rFonts w:ascii="Cambria" w:hAnsi="Cambria" w:cs="Cambria"/>
          <w:i/>
          <w:color w:val="000000"/>
          <w:spacing w:val="1"/>
        </w:rPr>
        <w:t>19</w:t>
      </w:r>
      <w:r w:rsidRPr="00F979FD">
        <w:rPr>
          <w:rFonts w:ascii="Cambria" w:hAnsi="Cambria" w:cs="Cambria"/>
          <w:i/>
          <w:color w:val="000000"/>
        </w:rPr>
        <w:t>.</w:t>
      </w:r>
      <w:r w:rsidR="00F979FD">
        <w:rPr>
          <w:rFonts w:ascii="Cambria" w:hAnsi="Cambria" w:cs="Cambria"/>
          <w:i/>
          <w:color w:val="000000"/>
          <w:lang w:val="sr-Cyrl-RS"/>
        </w:rPr>
        <w:t xml:space="preserve"> </w:t>
      </w:r>
      <w:r w:rsidRPr="00F979FD">
        <w:rPr>
          <w:rFonts w:ascii="Cambria" w:hAnsi="Cambria" w:cs="Cambria"/>
          <w:i/>
          <w:color w:val="000000"/>
          <w:spacing w:val="-1"/>
          <w:w w:val="105"/>
        </w:rPr>
        <w:t>г</w:t>
      </w:r>
      <w:r w:rsidRPr="00F979FD">
        <w:rPr>
          <w:rFonts w:ascii="Cambria" w:hAnsi="Cambria" w:cs="Cambria"/>
          <w:i/>
          <w:color w:val="000000"/>
          <w:spacing w:val="-1"/>
          <w:w w:val="101"/>
        </w:rPr>
        <w:t>о</w:t>
      </w:r>
      <w:r w:rsidRPr="00F979FD">
        <w:rPr>
          <w:rFonts w:ascii="Cambria" w:hAnsi="Cambria" w:cs="Cambria"/>
          <w:i/>
          <w:color w:val="000000"/>
          <w:w w:val="99"/>
        </w:rPr>
        <w:t>д</w:t>
      </w:r>
      <w:r w:rsidRPr="00F979FD">
        <w:rPr>
          <w:rFonts w:ascii="Cambria" w:hAnsi="Cambria" w:cs="Cambria"/>
          <w:i/>
          <w:color w:val="000000"/>
          <w:w w:val="109"/>
        </w:rPr>
        <w:t>.</w:t>
      </w:r>
    </w:p>
    <w:p w:rsidR="00C0112E" w:rsidRDefault="00C0112E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C0112E" w:rsidRPr="00061AB8" w:rsidRDefault="00E15FFC" w:rsidP="007D2887">
      <w:pPr>
        <w:widowControl w:val="0"/>
        <w:autoSpaceDE w:val="0"/>
        <w:autoSpaceDN w:val="0"/>
        <w:adjustRightInd w:val="0"/>
        <w:spacing w:after="0" w:line="254" w:lineRule="auto"/>
        <w:ind w:right="59"/>
        <w:rPr>
          <w:rFonts w:ascii="Cambria" w:hAnsi="Cambria" w:cs="Cambria"/>
          <w:color w:val="000000" w:themeColor="text1"/>
        </w:rPr>
      </w:pPr>
      <w:r>
        <w:rPr>
          <w:rFonts w:ascii="Cambria" w:hAnsi="Cambria" w:cs="Cambria"/>
          <w:color w:val="000000"/>
          <w:lang w:val="sr-Cyrl-RS"/>
        </w:rPr>
        <w:t>Трећа</w:t>
      </w:r>
      <w:r w:rsidR="00C0112E">
        <w:rPr>
          <w:rFonts w:ascii="Times New Roman" w:hAnsi="Times New Roman"/>
          <w:color w:val="000000"/>
          <w:spacing w:val="17"/>
        </w:rPr>
        <w:t xml:space="preserve"> </w:t>
      </w:r>
      <w:r w:rsidR="00C0112E">
        <w:rPr>
          <w:rFonts w:ascii="Cambria" w:hAnsi="Cambria" w:cs="Cambria"/>
          <w:color w:val="000000"/>
          <w:spacing w:val="1"/>
        </w:rPr>
        <w:t>се</w:t>
      </w:r>
      <w:r w:rsidR="00C0112E">
        <w:rPr>
          <w:rFonts w:ascii="Cambria" w:hAnsi="Cambria" w:cs="Cambria"/>
          <w:color w:val="000000"/>
          <w:spacing w:val="-1"/>
        </w:rPr>
        <w:t>д</w:t>
      </w:r>
      <w:r w:rsidR="00C0112E">
        <w:rPr>
          <w:rFonts w:ascii="Cambria" w:hAnsi="Cambria" w:cs="Cambria"/>
          <w:color w:val="000000"/>
        </w:rPr>
        <w:t>ни</w:t>
      </w:r>
      <w:r w:rsidR="00F10ED3">
        <w:rPr>
          <w:rFonts w:ascii="Cambria" w:hAnsi="Cambria" w:cs="Cambria"/>
          <w:color w:val="000000"/>
          <w:lang w:val="sr-Cyrl-RS"/>
        </w:rPr>
        <w:t xml:space="preserve">ца </w:t>
      </w:r>
      <w:r w:rsidR="00C0112E">
        <w:rPr>
          <w:rFonts w:ascii="Cambria" w:hAnsi="Cambria" w:cs="Cambria"/>
          <w:color w:val="000000"/>
        </w:rPr>
        <w:t>Пр</w:t>
      </w:r>
      <w:r w:rsidR="00C0112E">
        <w:rPr>
          <w:rFonts w:ascii="Cambria" w:hAnsi="Cambria" w:cs="Cambria"/>
          <w:color w:val="000000"/>
          <w:spacing w:val="-3"/>
        </w:rPr>
        <w:t>и</w:t>
      </w:r>
      <w:r w:rsidR="00C0112E">
        <w:rPr>
          <w:rFonts w:ascii="Cambria" w:hAnsi="Cambria" w:cs="Cambria"/>
          <w:color w:val="000000"/>
        </w:rPr>
        <w:t>вр</w:t>
      </w:r>
      <w:r w:rsidR="00C0112E">
        <w:rPr>
          <w:rFonts w:ascii="Cambria" w:hAnsi="Cambria" w:cs="Cambria"/>
          <w:color w:val="000000"/>
          <w:spacing w:val="1"/>
        </w:rPr>
        <w:t>е</w:t>
      </w:r>
      <w:r w:rsidR="00C0112E">
        <w:rPr>
          <w:rFonts w:ascii="Cambria" w:hAnsi="Cambria" w:cs="Cambria"/>
          <w:color w:val="000000"/>
          <w:spacing w:val="-1"/>
        </w:rPr>
        <w:t>д</w:t>
      </w:r>
      <w:r w:rsidR="00C0112E">
        <w:rPr>
          <w:rFonts w:ascii="Cambria" w:hAnsi="Cambria" w:cs="Cambria"/>
          <w:color w:val="000000"/>
        </w:rPr>
        <w:t>н</w:t>
      </w:r>
      <w:r w:rsidR="00C0112E">
        <w:rPr>
          <w:rFonts w:ascii="Cambria" w:hAnsi="Cambria" w:cs="Cambria"/>
          <w:color w:val="000000"/>
          <w:spacing w:val="1"/>
        </w:rPr>
        <w:t>о</w:t>
      </w:r>
      <w:r w:rsidR="00C0112E">
        <w:rPr>
          <w:rFonts w:ascii="Cambria" w:hAnsi="Cambria" w:cs="Cambria"/>
          <w:color w:val="000000"/>
        </w:rPr>
        <w:t>г</w:t>
      </w:r>
      <w:r w:rsidR="00C0112E">
        <w:rPr>
          <w:rFonts w:ascii="Times New Roman" w:hAnsi="Times New Roman"/>
          <w:color w:val="000000"/>
          <w:spacing w:val="17"/>
        </w:rPr>
        <w:t xml:space="preserve"> </w:t>
      </w:r>
      <w:r w:rsidR="00C0112E">
        <w:rPr>
          <w:rFonts w:ascii="Cambria" w:hAnsi="Cambria" w:cs="Cambria"/>
          <w:color w:val="000000"/>
          <w:spacing w:val="1"/>
        </w:rPr>
        <w:t>с</w:t>
      </w:r>
      <w:r w:rsidR="00C0112E">
        <w:rPr>
          <w:rFonts w:ascii="Cambria" w:hAnsi="Cambria" w:cs="Cambria"/>
          <w:color w:val="000000"/>
        </w:rPr>
        <w:t>а</w:t>
      </w:r>
      <w:r w:rsidR="00C0112E">
        <w:rPr>
          <w:rFonts w:ascii="Cambria" w:hAnsi="Cambria" w:cs="Cambria"/>
          <w:color w:val="000000"/>
          <w:spacing w:val="-2"/>
        </w:rPr>
        <w:t>в</w:t>
      </w:r>
      <w:r w:rsidR="00C0112E">
        <w:rPr>
          <w:rFonts w:ascii="Cambria" w:hAnsi="Cambria" w:cs="Cambria"/>
          <w:color w:val="000000"/>
          <w:spacing w:val="1"/>
        </w:rPr>
        <w:t>е</w:t>
      </w:r>
      <w:r w:rsidR="00C0112E">
        <w:rPr>
          <w:rFonts w:ascii="Cambria" w:hAnsi="Cambria" w:cs="Cambria"/>
          <w:color w:val="000000"/>
        </w:rPr>
        <w:t>та</w:t>
      </w:r>
      <w:r w:rsidR="00C0112E">
        <w:rPr>
          <w:rFonts w:ascii="Times New Roman" w:hAnsi="Times New Roman"/>
          <w:color w:val="000000"/>
          <w:spacing w:val="17"/>
        </w:rPr>
        <w:t xml:space="preserve"> </w:t>
      </w:r>
      <w:r w:rsidR="00C0112E">
        <w:rPr>
          <w:rFonts w:ascii="Cambria" w:hAnsi="Cambria" w:cs="Cambria"/>
          <w:color w:val="000000"/>
          <w:spacing w:val="-1"/>
        </w:rPr>
        <w:t>ј</w:t>
      </w:r>
      <w:r w:rsidR="00C0112E">
        <w:rPr>
          <w:rFonts w:ascii="Cambria" w:hAnsi="Cambria" w:cs="Cambria"/>
          <w:color w:val="000000"/>
        </w:rPr>
        <w:t>е</w:t>
      </w:r>
      <w:r w:rsidR="00C0112E">
        <w:rPr>
          <w:rFonts w:ascii="Times New Roman" w:hAnsi="Times New Roman"/>
          <w:color w:val="000000"/>
          <w:spacing w:val="18"/>
        </w:rPr>
        <w:t xml:space="preserve"> </w:t>
      </w:r>
      <w:r w:rsidR="00C0112E">
        <w:rPr>
          <w:rFonts w:ascii="Cambria" w:hAnsi="Cambria" w:cs="Cambria"/>
          <w:color w:val="000000"/>
          <w:spacing w:val="1"/>
        </w:rPr>
        <w:t>о</w:t>
      </w:r>
      <w:r w:rsidR="00C0112E">
        <w:rPr>
          <w:rFonts w:ascii="Cambria" w:hAnsi="Cambria" w:cs="Cambria"/>
          <w:color w:val="000000"/>
          <w:spacing w:val="-1"/>
        </w:rPr>
        <w:t>д</w:t>
      </w:r>
      <w:r w:rsidR="00C0112E">
        <w:rPr>
          <w:rFonts w:ascii="Cambria" w:hAnsi="Cambria" w:cs="Cambria"/>
          <w:color w:val="000000"/>
        </w:rPr>
        <w:t>р</w:t>
      </w:r>
      <w:r w:rsidR="00C0112E">
        <w:rPr>
          <w:rFonts w:ascii="Cambria" w:hAnsi="Cambria" w:cs="Cambria"/>
          <w:color w:val="000000"/>
          <w:spacing w:val="-1"/>
        </w:rPr>
        <w:t>ж</w:t>
      </w:r>
      <w:r w:rsidR="00C0112E">
        <w:rPr>
          <w:rFonts w:ascii="Cambria" w:hAnsi="Cambria" w:cs="Cambria"/>
          <w:color w:val="000000"/>
        </w:rPr>
        <w:t>ана</w:t>
      </w:r>
      <w:r w:rsidR="00C0112E">
        <w:rPr>
          <w:rFonts w:ascii="Times New Roman" w:hAnsi="Times New Roman"/>
          <w:color w:val="000000"/>
          <w:spacing w:val="17"/>
        </w:rPr>
        <w:t xml:space="preserve"> </w:t>
      </w:r>
      <w:r w:rsidR="007D2887">
        <w:rPr>
          <w:rFonts w:ascii="Cambria" w:hAnsi="Cambria" w:cs="Cambria"/>
          <w:color w:val="000000"/>
        </w:rPr>
        <w:t>1</w:t>
      </w:r>
      <w:r>
        <w:rPr>
          <w:rFonts w:ascii="Cambria" w:hAnsi="Cambria" w:cs="Cambria"/>
          <w:color w:val="000000"/>
          <w:lang w:val="sr-Cyrl-RS"/>
        </w:rPr>
        <w:t>7</w:t>
      </w:r>
      <w:r w:rsidR="00C0112E">
        <w:rPr>
          <w:rFonts w:ascii="Cambria" w:hAnsi="Cambria" w:cs="Cambria"/>
          <w:color w:val="000000"/>
          <w:spacing w:val="1"/>
        </w:rPr>
        <w:t>.</w:t>
      </w:r>
      <w:r w:rsidR="007D2887">
        <w:rPr>
          <w:rFonts w:ascii="Cambria" w:hAnsi="Cambria" w:cs="Cambria"/>
          <w:color w:val="000000"/>
          <w:spacing w:val="1"/>
          <w:lang w:val="sr-Cyrl-RS"/>
        </w:rPr>
        <w:t>0</w:t>
      </w:r>
      <w:r>
        <w:rPr>
          <w:rFonts w:ascii="Cambria" w:hAnsi="Cambria" w:cs="Cambria"/>
          <w:color w:val="000000"/>
          <w:spacing w:val="-2"/>
          <w:lang w:val="sr-Cyrl-RS"/>
        </w:rPr>
        <w:t>7</w:t>
      </w:r>
      <w:r w:rsidR="00C0112E">
        <w:rPr>
          <w:rFonts w:ascii="Cambria" w:hAnsi="Cambria" w:cs="Cambria"/>
          <w:color w:val="000000"/>
        </w:rPr>
        <w:t>.20</w:t>
      </w:r>
      <w:r w:rsidR="00C0112E">
        <w:rPr>
          <w:rFonts w:ascii="Cambria" w:hAnsi="Cambria" w:cs="Cambria"/>
          <w:color w:val="000000"/>
          <w:spacing w:val="-2"/>
        </w:rPr>
        <w:t>1</w:t>
      </w:r>
      <w:r w:rsidR="007D2887">
        <w:rPr>
          <w:rFonts w:ascii="Cambria" w:hAnsi="Cambria" w:cs="Cambria"/>
          <w:color w:val="000000"/>
        </w:rPr>
        <w:t>9</w:t>
      </w:r>
      <w:r w:rsidR="00C0112E">
        <w:rPr>
          <w:rFonts w:ascii="Cambria" w:hAnsi="Cambria" w:cs="Cambria"/>
          <w:color w:val="000000"/>
        </w:rPr>
        <w:t>.</w:t>
      </w:r>
      <w:r w:rsidR="00C0112E">
        <w:rPr>
          <w:rFonts w:ascii="Times New Roman" w:hAnsi="Times New Roman"/>
          <w:color w:val="000000"/>
          <w:spacing w:val="17"/>
        </w:rPr>
        <w:t xml:space="preserve"> </w:t>
      </w:r>
      <w:r w:rsidR="00C0112E">
        <w:rPr>
          <w:rFonts w:ascii="Cambria" w:hAnsi="Cambria" w:cs="Cambria"/>
          <w:color w:val="000000"/>
        </w:rPr>
        <w:t>г</w:t>
      </w:r>
      <w:r w:rsidR="00C0112E">
        <w:rPr>
          <w:rFonts w:ascii="Cambria" w:hAnsi="Cambria" w:cs="Cambria"/>
          <w:color w:val="000000"/>
          <w:spacing w:val="1"/>
        </w:rPr>
        <w:t>о</w:t>
      </w:r>
      <w:r w:rsidR="00C0112E">
        <w:rPr>
          <w:rFonts w:ascii="Cambria" w:hAnsi="Cambria" w:cs="Cambria"/>
          <w:color w:val="000000"/>
          <w:spacing w:val="-1"/>
        </w:rPr>
        <w:t>д</w:t>
      </w:r>
      <w:r w:rsidR="00C0112E">
        <w:rPr>
          <w:rFonts w:ascii="Cambria" w:hAnsi="Cambria" w:cs="Cambria"/>
          <w:color w:val="000000"/>
        </w:rPr>
        <w:t>.</w:t>
      </w:r>
      <w:r w:rsidR="00C0112E">
        <w:rPr>
          <w:rFonts w:ascii="Times New Roman" w:hAnsi="Times New Roman"/>
          <w:color w:val="000000"/>
          <w:spacing w:val="15"/>
        </w:rPr>
        <w:t xml:space="preserve"> </w:t>
      </w:r>
      <w:r w:rsidR="00C0112E">
        <w:rPr>
          <w:rFonts w:ascii="Cambria" w:hAnsi="Cambria" w:cs="Cambria"/>
          <w:color w:val="000000"/>
          <w:spacing w:val="1"/>
        </w:rPr>
        <w:t>с</w:t>
      </w:r>
      <w:r w:rsidR="00C0112E">
        <w:rPr>
          <w:rFonts w:ascii="Cambria" w:hAnsi="Cambria" w:cs="Cambria"/>
          <w:color w:val="000000"/>
        </w:rPr>
        <w:t>а</w:t>
      </w:r>
      <w:r w:rsidR="00C0112E">
        <w:rPr>
          <w:rFonts w:ascii="Times New Roman" w:hAnsi="Times New Roman"/>
          <w:color w:val="000000"/>
          <w:spacing w:val="17"/>
        </w:rPr>
        <w:t xml:space="preserve"> </w:t>
      </w:r>
      <w:r w:rsidR="00C0112E">
        <w:rPr>
          <w:rFonts w:ascii="Cambria" w:hAnsi="Cambria" w:cs="Cambria"/>
          <w:color w:val="000000"/>
          <w:spacing w:val="-3"/>
        </w:rPr>
        <w:t>п</w:t>
      </w:r>
      <w:r w:rsidR="00C0112E">
        <w:rPr>
          <w:rFonts w:ascii="Cambria" w:hAnsi="Cambria" w:cs="Cambria"/>
          <w:color w:val="000000"/>
          <w:spacing w:val="1"/>
        </w:rPr>
        <w:t>оче</w:t>
      </w:r>
      <w:r w:rsidR="00C0112E">
        <w:rPr>
          <w:rFonts w:ascii="Cambria" w:hAnsi="Cambria" w:cs="Cambria"/>
          <w:color w:val="000000"/>
          <w:spacing w:val="-2"/>
        </w:rPr>
        <w:t>т</w:t>
      </w:r>
      <w:r w:rsidR="00C0112E">
        <w:rPr>
          <w:rFonts w:ascii="Cambria" w:hAnsi="Cambria" w:cs="Cambria"/>
          <w:color w:val="000000"/>
          <w:spacing w:val="1"/>
        </w:rPr>
        <w:t>ко</w:t>
      </w:r>
      <w:r w:rsidR="00C0112E">
        <w:rPr>
          <w:rFonts w:ascii="Cambria" w:hAnsi="Cambria" w:cs="Cambria"/>
          <w:color w:val="000000"/>
        </w:rPr>
        <w:t>м</w:t>
      </w:r>
      <w:r w:rsidR="00C0112E">
        <w:rPr>
          <w:rFonts w:ascii="Times New Roman" w:hAnsi="Times New Roman"/>
          <w:color w:val="000000"/>
          <w:spacing w:val="18"/>
        </w:rPr>
        <w:t xml:space="preserve"> </w:t>
      </w:r>
      <w:r w:rsidR="00C0112E">
        <w:rPr>
          <w:rFonts w:ascii="Cambria" w:hAnsi="Cambria" w:cs="Cambria"/>
          <w:color w:val="000000"/>
        </w:rPr>
        <w:t>у</w:t>
      </w:r>
      <w:r w:rsidR="00C0112E">
        <w:rPr>
          <w:rFonts w:ascii="Times New Roman" w:hAnsi="Times New Roman"/>
          <w:color w:val="000000"/>
          <w:spacing w:val="16"/>
        </w:rPr>
        <w:t xml:space="preserve"> </w:t>
      </w:r>
      <w:r w:rsidR="00611986">
        <w:rPr>
          <w:rFonts w:ascii="Cambria" w:hAnsi="Cambria" w:cs="Cambria"/>
          <w:color w:val="000000"/>
        </w:rPr>
        <w:t>1</w:t>
      </w:r>
      <w:r w:rsidR="00611986">
        <w:rPr>
          <w:rFonts w:ascii="Cambria" w:hAnsi="Cambria" w:cs="Cambria"/>
          <w:color w:val="000000"/>
          <w:lang w:val="sr-Cyrl-RS"/>
        </w:rPr>
        <w:t>1</w:t>
      </w:r>
      <w:r w:rsidR="00C0112E">
        <w:rPr>
          <w:rFonts w:ascii="Times New Roman" w:hAnsi="Times New Roman"/>
          <w:color w:val="000000"/>
          <w:spacing w:val="15"/>
        </w:rPr>
        <w:t xml:space="preserve"> </w:t>
      </w:r>
      <w:r w:rsidR="00C0112E">
        <w:rPr>
          <w:rFonts w:ascii="Cambria" w:hAnsi="Cambria" w:cs="Cambria"/>
          <w:color w:val="000000"/>
          <w:spacing w:val="1"/>
        </w:rPr>
        <w:t>ч</w:t>
      </w:r>
      <w:r w:rsidR="00C0112E">
        <w:rPr>
          <w:rFonts w:ascii="Cambria" w:hAnsi="Cambria" w:cs="Cambria"/>
          <w:color w:val="000000"/>
        </w:rPr>
        <w:t>а</w:t>
      </w:r>
      <w:r w:rsidR="00C0112E">
        <w:rPr>
          <w:rFonts w:ascii="Cambria" w:hAnsi="Cambria" w:cs="Cambria"/>
          <w:color w:val="000000"/>
          <w:spacing w:val="-1"/>
        </w:rPr>
        <w:t>с</w:t>
      </w:r>
      <w:r w:rsidR="00C0112E">
        <w:rPr>
          <w:rFonts w:ascii="Cambria" w:hAnsi="Cambria" w:cs="Cambria"/>
          <w:color w:val="000000"/>
          <w:spacing w:val="1"/>
        </w:rPr>
        <w:t>о</w:t>
      </w:r>
      <w:r w:rsidR="00C0112E">
        <w:rPr>
          <w:rFonts w:ascii="Cambria" w:hAnsi="Cambria" w:cs="Cambria"/>
          <w:color w:val="000000"/>
        </w:rPr>
        <w:t>в</w:t>
      </w:r>
      <w:r w:rsidR="00C0112E">
        <w:rPr>
          <w:rFonts w:ascii="Cambria" w:hAnsi="Cambria" w:cs="Cambria"/>
          <w:color w:val="000000"/>
          <w:spacing w:val="-2"/>
        </w:rPr>
        <w:t>а</w:t>
      </w:r>
      <w:r>
        <w:rPr>
          <w:rFonts w:ascii="Cambria" w:hAnsi="Cambria" w:cs="Cambria"/>
          <w:color w:val="000000"/>
        </w:rPr>
        <w:t xml:space="preserve">  </w:t>
      </w:r>
      <w:r>
        <w:rPr>
          <w:rFonts w:ascii="Cambria" w:hAnsi="Cambria" w:cs="Cambria"/>
          <w:color w:val="000000"/>
          <w:lang w:val="sr-Cyrl-RS"/>
        </w:rPr>
        <w:t>у сали 28 , згради општинске управе Стара Пазова</w:t>
      </w:r>
      <w:r w:rsidR="007D2887">
        <w:rPr>
          <w:rFonts w:ascii="Cambria" w:hAnsi="Cambria" w:cs="Cambria"/>
          <w:color w:val="000000"/>
          <w:lang w:val="sr-Cyrl-RS"/>
        </w:rPr>
        <w:t xml:space="preserve">. </w:t>
      </w:r>
      <w:r w:rsidR="00C0112E">
        <w:rPr>
          <w:rFonts w:ascii="Times New Roman" w:hAnsi="Times New Roman"/>
          <w:color w:val="000000"/>
        </w:rPr>
        <w:t xml:space="preserve"> </w:t>
      </w:r>
      <w:r w:rsidR="00C0112E" w:rsidRPr="00061AB8">
        <w:rPr>
          <w:rFonts w:ascii="Cambria" w:hAnsi="Cambria" w:cs="Cambria"/>
          <w:color w:val="000000" w:themeColor="text1"/>
        </w:rPr>
        <w:t>При</w:t>
      </w:r>
      <w:r w:rsidR="00C0112E" w:rsidRPr="00061AB8">
        <w:rPr>
          <w:rFonts w:ascii="Cambria" w:hAnsi="Cambria" w:cs="Cambria"/>
          <w:color w:val="000000" w:themeColor="text1"/>
          <w:spacing w:val="1"/>
        </w:rPr>
        <w:t>с</w:t>
      </w:r>
      <w:r w:rsidR="00C0112E" w:rsidRPr="00061AB8">
        <w:rPr>
          <w:rFonts w:ascii="Cambria" w:hAnsi="Cambria" w:cs="Cambria"/>
          <w:color w:val="000000" w:themeColor="text1"/>
          <w:spacing w:val="-1"/>
        </w:rPr>
        <w:t>у</w:t>
      </w:r>
      <w:r w:rsidR="00C0112E" w:rsidRPr="00061AB8">
        <w:rPr>
          <w:rFonts w:ascii="Cambria" w:hAnsi="Cambria" w:cs="Cambria"/>
          <w:color w:val="000000" w:themeColor="text1"/>
        </w:rPr>
        <w:t>тни</w:t>
      </w:r>
      <w:r w:rsidR="00C0112E" w:rsidRPr="00061AB8">
        <w:rPr>
          <w:rFonts w:ascii="Times New Roman" w:hAnsi="Times New Roman"/>
          <w:color w:val="000000" w:themeColor="text1"/>
          <w:spacing w:val="-7"/>
        </w:rPr>
        <w:t xml:space="preserve"> </w:t>
      </w:r>
      <w:r w:rsidR="00C0112E" w:rsidRPr="00061AB8">
        <w:rPr>
          <w:rFonts w:ascii="Cambria" w:hAnsi="Cambria" w:cs="Cambria"/>
          <w:color w:val="000000" w:themeColor="text1"/>
          <w:spacing w:val="1"/>
        </w:rPr>
        <w:t>с</w:t>
      </w:r>
      <w:r w:rsidR="00C0112E" w:rsidRPr="00061AB8">
        <w:rPr>
          <w:rFonts w:ascii="Cambria" w:hAnsi="Cambria" w:cs="Cambria"/>
          <w:color w:val="000000" w:themeColor="text1"/>
        </w:rPr>
        <w:t>у</w:t>
      </w:r>
      <w:r w:rsidR="00C0112E" w:rsidRPr="00061AB8">
        <w:rPr>
          <w:rFonts w:ascii="Times New Roman" w:hAnsi="Times New Roman"/>
          <w:color w:val="000000" w:themeColor="text1"/>
          <w:spacing w:val="-8"/>
        </w:rPr>
        <w:t xml:space="preserve"> </w:t>
      </w:r>
      <w:r w:rsidR="00C0112E" w:rsidRPr="00061AB8">
        <w:rPr>
          <w:rFonts w:ascii="Cambria" w:hAnsi="Cambria" w:cs="Cambria"/>
          <w:color w:val="000000" w:themeColor="text1"/>
          <w:spacing w:val="1"/>
        </w:rPr>
        <w:t>б</w:t>
      </w:r>
      <w:r w:rsidR="00C0112E" w:rsidRPr="00061AB8">
        <w:rPr>
          <w:rFonts w:ascii="Cambria" w:hAnsi="Cambria" w:cs="Cambria"/>
          <w:color w:val="000000" w:themeColor="text1"/>
        </w:rPr>
        <w:t>и</w:t>
      </w:r>
      <w:r w:rsidR="00C0112E" w:rsidRPr="00061AB8">
        <w:rPr>
          <w:rFonts w:ascii="Cambria" w:hAnsi="Cambria" w:cs="Cambria"/>
          <w:color w:val="000000" w:themeColor="text1"/>
          <w:spacing w:val="-1"/>
        </w:rPr>
        <w:t>л</w:t>
      </w:r>
      <w:r w:rsidR="00C0112E" w:rsidRPr="00061AB8">
        <w:rPr>
          <w:rFonts w:ascii="Cambria" w:hAnsi="Cambria" w:cs="Cambria"/>
          <w:color w:val="000000" w:themeColor="text1"/>
        </w:rPr>
        <w:t>и</w:t>
      </w:r>
      <w:r w:rsidR="00C0112E" w:rsidRPr="00061AB8">
        <w:rPr>
          <w:rFonts w:ascii="Times New Roman" w:hAnsi="Times New Roman"/>
          <w:color w:val="000000" w:themeColor="text1"/>
          <w:spacing w:val="-7"/>
        </w:rPr>
        <w:t xml:space="preserve"> </w:t>
      </w:r>
      <w:r w:rsidR="00C0112E" w:rsidRPr="00061AB8">
        <w:rPr>
          <w:rFonts w:ascii="Cambria" w:hAnsi="Cambria" w:cs="Cambria"/>
          <w:color w:val="000000" w:themeColor="text1"/>
          <w:spacing w:val="1"/>
        </w:rPr>
        <w:t>с</w:t>
      </w:r>
      <w:r w:rsidR="00C0112E" w:rsidRPr="00061AB8">
        <w:rPr>
          <w:rFonts w:ascii="Cambria" w:hAnsi="Cambria" w:cs="Cambria"/>
          <w:color w:val="000000" w:themeColor="text1"/>
          <w:spacing w:val="-1"/>
        </w:rPr>
        <w:t>л</w:t>
      </w:r>
      <w:r w:rsidR="00C0112E" w:rsidRPr="00061AB8">
        <w:rPr>
          <w:rFonts w:ascii="Cambria" w:hAnsi="Cambria" w:cs="Cambria"/>
          <w:color w:val="000000" w:themeColor="text1"/>
          <w:spacing w:val="1"/>
        </w:rPr>
        <w:t>е</w:t>
      </w:r>
      <w:r w:rsidR="00C0112E" w:rsidRPr="00061AB8">
        <w:rPr>
          <w:rFonts w:ascii="Cambria" w:hAnsi="Cambria" w:cs="Cambria"/>
          <w:color w:val="000000" w:themeColor="text1"/>
          <w:spacing w:val="-1"/>
        </w:rPr>
        <w:t>д</w:t>
      </w:r>
      <w:r w:rsidR="00C0112E" w:rsidRPr="00061AB8">
        <w:rPr>
          <w:rFonts w:ascii="Cambria" w:hAnsi="Cambria" w:cs="Cambria"/>
          <w:color w:val="000000" w:themeColor="text1"/>
          <w:spacing w:val="-2"/>
        </w:rPr>
        <w:t>е</w:t>
      </w:r>
      <w:r w:rsidR="00C0112E" w:rsidRPr="00061AB8">
        <w:rPr>
          <w:rFonts w:ascii="Cambria" w:hAnsi="Cambria" w:cs="Cambria"/>
          <w:color w:val="000000" w:themeColor="text1"/>
          <w:spacing w:val="1"/>
        </w:rPr>
        <w:t>ћ</w:t>
      </w:r>
      <w:r w:rsidR="00C0112E" w:rsidRPr="00061AB8">
        <w:rPr>
          <w:rFonts w:ascii="Cambria" w:hAnsi="Cambria" w:cs="Cambria"/>
          <w:color w:val="000000" w:themeColor="text1"/>
        </w:rPr>
        <w:t>и</w:t>
      </w:r>
      <w:r w:rsidR="00C0112E" w:rsidRPr="00061AB8">
        <w:rPr>
          <w:rFonts w:ascii="Times New Roman" w:hAnsi="Times New Roman"/>
          <w:color w:val="000000" w:themeColor="text1"/>
          <w:spacing w:val="-7"/>
        </w:rPr>
        <w:t xml:space="preserve"> </w:t>
      </w:r>
      <w:r w:rsidR="00C0112E" w:rsidRPr="00061AB8">
        <w:rPr>
          <w:rFonts w:ascii="Cambria" w:hAnsi="Cambria" w:cs="Cambria"/>
          <w:color w:val="000000" w:themeColor="text1"/>
          <w:spacing w:val="1"/>
        </w:rPr>
        <w:t>ч</w:t>
      </w:r>
      <w:r w:rsidR="00C0112E" w:rsidRPr="00061AB8">
        <w:rPr>
          <w:rFonts w:ascii="Cambria" w:hAnsi="Cambria" w:cs="Cambria"/>
          <w:color w:val="000000" w:themeColor="text1"/>
          <w:spacing w:val="-1"/>
        </w:rPr>
        <w:t>л</w:t>
      </w:r>
      <w:r w:rsidR="00C0112E" w:rsidRPr="00061AB8">
        <w:rPr>
          <w:rFonts w:ascii="Cambria" w:hAnsi="Cambria" w:cs="Cambria"/>
          <w:color w:val="000000" w:themeColor="text1"/>
        </w:rPr>
        <w:t>ан</w:t>
      </w:r>
      <w:r w:rsidR="00C0112E" w:rsidRPr="00061AB8">
        <w:rPr>
          <w:rFonts w:ascii="Cambria" w:hAnsi="Cambria" w:cs="Cambria"/>
          <w:color w:val="000000" w:themeColor="text1"/>
          <w:spacing w:val="1"/>
        </w:rPr>
        <w:t>о</w:t>
      </w:r>
      <w:r w:rsidR="00C0112E" w:rsidRPr="00061AB8">
        <w:rPr>
          <w:rFonts w:ascii="Cambria" w:hAnsi="Cambria" w:cs="Cambria"/>
          <w:color w:val="000000" w:themeColor="text1"/>
        </w:rPr>
        <w:t>ви</w:t>
      </w:r>
      <w:r w:rsidR="00C0112E" w:rsidRPr="00061AB8">
        <w:rPr>
          <w:rFonts w:ascii="Times New Roman" w:hAnsi="Times New Roman"/>
          <w:color w:val="000000" w:themeColor="text1"/>
          <w:spacing w:val="-7"/>
        </w:rPr>
        <w:t xml:space="preserve"> </w:t>
      </w:r>
      <w:r w:rsidR="00C0112E" w:rsidRPr="00061AB8">
        <w:rPr>
          <w:rFonts w:ascii="Cambria" w:hAnsi="Cambria" w:cs="Cambria"/>
          <w:color w:val="000000" w:themeColor="text1"/>
          <w:spacing w:val="1"/>
        </w:rPr>
        <w:t>с</w:t>
      </w:r>
      <w:r w:rsidR="00C0112E" w:rsidRPr="00061AB8">
        <w:rPr>
          <w:rFonts w:ascii="Cambria" w:hAnsi="Cambria" w:cs="Cambria"/>
          <w:color w:val="000000" w:themeColor="text1"/>
          <w:spacing w:val="-2"/>
        </w:rPr>
        <w:t>а</w:t>
      </w:r>
      <w:r w:rsidR="00C0112E" w:rsidRPr="00061AB8">
        <w:rPr>
          <w:rFonts w:ascii="Cambria" w:hAnsi="Cambria" w:cs="Cambria"/>
          <w:color w:val="000000" w:themeColor="text1"/>
        </w:rPr>
        <w:t>в</w:t>
      </w:r>
      <w:r w:rsidR="00C0112E" w:rsidRPr="00061AB8">
        <w:rPr>
          <w:rFonts w:ascii="Cambria" w:hAnsi="Cambria" w:cs="Cambria"/>
          <w:color w:val="000000" w:themeColor="text1"/>
          <w:spacing w:val="1"/>
        </w:rPr>
        <w:t>е</w:t>
      </w:r>
      <w:r w:rsidR="00C0112E" w:rsidRPr="00061AB8">
        <w:rPr>
          <w:rFonts w:ascii="Cambria" w:hAnsi="Cambria" w:cs="Cambria"/>
          <w:color w:val="000000" w:themeColor="text1"/>
        </w:rPr>
        <w:t>та:</w:t>
      </w:r>
    </w:p>
    <w:p w:rsidR="00C0112E" w:rsidRPr="00061AB8" w:rsidRDefault="00C0112E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Cambria" w:hAnsi="Cambria" w:cs="Cambria"/>
          <w:color w:val="000000" w:themeColor="text1"/>
          <w:sz w:val="19"/>
          <w:szCs w:val="19"/>
        </w:rPr>
      </w:pPr>
    </w:p>
    <w:p w:rsidR="00611986" w:rsidRPr="00F07247" w:rsidRDefault="00611986" w:rsidP="00F0724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mbria" w:hAnsi="Cambria" w:cs="Cambria"/>
          <w:color w:val="000000" w:themeColor="text1"/>
        </w:rPr>
      </w:pPr>
    </w:p>
    <w:p w:rsidR="00061AB8" w:rsidRPr="00061AB8" w:rsidRDefault="00061AB8" w:rsidP="00844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Cambria" w:hAnsi="Cambria" w:cs="Cambria"/>
          <w:color w:val="000000" w:themeColor="text1"/>
        </w:rPr>
      </w:pPr>
      <w:r>
        <w:rPr>
          <w:rFonts w:ascii="Cambria" w:hAnsi="Cambria" w:cs="Cambria"/>
          <w:color w:val="000000" w:themeColor="text1"/>
          <w:spacing w:val="1"/>
          <w:lang w:val="sr-Cyrl-RS"/>
        </w:rPr>
        <w:t>Марина Савић, члан , помоћник председника општине,</w:t>
      </w:r>
    </w:p>
    <w:p w:rsidR="00611986" w:rsidRPr="00061AB8" w:rsidRDefault="00611986" w:rsidP="00844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Cambria" w:hAnsi="Cambria" w:cs="Cambria"/>
          <w:color w:val="000000" w:themeColor="text1"/>
        </w:rPr>
      </w:pPr>
      <w:r w:rsidRPr="00061AB8">
        <w:rPr>
          <w:rFonts w:ascii="Cambria" w:hAnsi="Cambria" w:cs="Cambria"/>
          <w:color w:val="000000" w:themeColor="text1"/>
          <w:lang w:val="sr-Cyrl-RS"/>
        </w:rPr>
        <w:t>Сузана Илић, члан</w:t>
      </w:r>
      <w:r w:rsidR="00061AB8">
        <w:rPr>
          <w:rFonts w:ascii="Cambria" w:hAnsi="Cambria" w:cs="Cambria"/>
          <w:color w:val="000000" w:themeColor="text1"/>
          <w:lang w:val="sr-Cyrl-RS"/>
        </w:rPr>
        <w:t>,</w:t>
      </w:r>
      <w:r w:rsidR="0008597B">
        <w:rPr>
          <w:rFonts w:ascii="Cambria" w:hAnsi="Cambria" w:cs="Cambria"/>
          <w:color w:val="000000" w:themeColor="text1"/>
          <w:lang w:val="sr-Cyrl-RS"/>
        </w:rPr>
        <w:t xml:space="preserve"> начелница Одељења за привреду</w:t>
      </w:r>
    </w:p>
    <w:p w:rsidR="00C0112E" w:rsidRPr="00F07247" w:rsidRDefault="00F07247" w:rsidP="00844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after="0" w:line="240" w:lineRule="auto"/>
        <w:ind w:right="-20"/>
        <w:rPr>
          <w:rFonts w:ascii="Cambria" w:hAnsi="Cambria" w:cs="Cambria"/>
          <w:color w:val="000000" w:themeColor="text1"/>
        </w:rPr>
      </w:pPr>
      <w:r>
        <w:rPr>
          <w:rFonts w:ascii="Cambria" w:hAnsi="Cambria" w:cs="Cambria"/>
          <w:color w:val="000000" w:themeColor="text1"/>
          <w:lang w:val="sr-Cyrl-RS"/>
        </w:rPr>
        <w:t>Драгица Ловраш, члан</w:t>
      </w:r>
    </w:p>
    <w:p w:rsidR="00F07247" w:rsidRPr="00F07247" w:rsidRDefault="00F07247" w:rsidP="00844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after="0" w:line="240" w:lineRule="auto"/>
        <w:ind w:right="-20"/>
        <w:rPr>
          <w:rFonts w:ascii="Cambria" w:hAnsi="Cambria" w:cs="Cambria"/>
          <w:color w:val="000000" w:themeColor="text1"/>
        </w:rPr>
      </w:pPr>
      <w:r>
        <w:rPr>
          <w:rFonts w:ascii="Cambria" w:hAnsi="Cambria" w:cs="Cambria"/>
          <w:color w:val="000000" w:themeColor="text1"/>
          <w:lang w:val="sr-Cyrl-RS"/>
        </w:rPr>
        <w:t>Јадранка Бубоња, члан</w:t>
      </w:r>
    </w:p>
    <w:p w:rsidR="00F07247" w:rsidRPr="00F07247" w:rsidRDefault="00F07247" w:rsidP="00844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after="0" w:line="240" w:lineRule="auto"/>
        <w:ind w:right="-20"/>
        <w:rPr>
          <w:rFonts w:ascii="Cambria" w:hAnsi="Cambria" w:cs="Cambria"/>
          <w:color w:val="000000" w:themeColor="text1"/>
        </w:rPr>
      </w:pPr>
      <w:r>
        <w:rPr>
          <w:rFonts w:ascii="Cambria" w:hAnsi="Cambria" w:cs="Cambria"/>
          <w:color w:val="000000" w:themeColor="text1"/>
          <w:lang w:val="sr-Cyrl-RS"/>
        </w:rPr>
        <w:t>Мирослав Јовановић, члан</w:t>
      </w:r>
    </w:p>
    <w:p w:rsidR="00F07247" w:rsidRPr="00F07247" w:rsidRDefault="00F07247" w:rsidP="00844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after="0" w:line="240" w:lineRule="auto"/>
        <w:ind w:right="-20"/>
        <w:rPr>
          <w:rFonts w:ascii="Cambria" w:hAnsi="Cambria" w:cs="Cambria"/>
          <w:color w:val="000000" w:themeColor="text1"/>
        </w:rPr>
      </w:pPr>
      <w:r>
        <w:rPr>
          <w:rFonts w:ascii="Cambria" w:hAnsi="Cambria" w:cs="Cambria"/>
          <w:color w:val="000000" w:themeColor="text1"/>
          <w:lang w:val="sr-Cyrl-RS"/>
        </w:rPr>
        <w:t>Славко Божановић, члан</w:t>
      </w:r>
    </w:p>
    <w:p w:rsidR="00F07247" w:rsidRPr="00F07247" w:rsidRDefault="00F07247" w:rsidP="00844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after="0" w:line="240" w:lineRule="auto"/>
        <w:ind w:right="-20"/>
        <w:rPr>
          <w:rFonts w:ascii="Cambria" w:hAnsi="Cambria" w:cs="Cambria"/>
          <w:color w:val="000000" w:themeColor="text1"/>
        </w:rPr>
      </w:pPr>
      <w:r>
        <w:rPr>
          <w:rFonts w:ascii="Cambria" w:hAnsi="Cambria" w:cs="Cambria"/>
          <w:color w:val="000000" w:themeColor="text1"/>
          <w:lang w:val="sr-Cyrl-RS"/>
        </w:rPr>
        <w:t>Горан Митровић, члан</w:t>
      </w:r>
    </w:p>
    <w:p w:rsidR="00F07247" w:rsidRPr="00F07247" w:rsidRDefault="00F07247" w:rsidP="00844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after="0" w:line="240" w:lineRule="auto"/>
        <w:ind w:right="-20"/>
        <w:rPr>
          <w:rFonts w:ascii="Cambria" w:hAnsi="Cambria" w:cs="Cambria"/>
          <w:color w:val="000000" w:themeColor="text1"/>
        </w:rPr>
      </w:pPr>
      <w:r>
        <w:rPr>
          <w:rFonts w:ascii="Cambria" w:hAnsi="Cambria" w:cs="Cambria"/>
          <w:color w:val="000000" w:themeColor="text1"/>
          <w:lang w:val="sr-Cyrl-RS"/>
        </w:rPr>
        <w:t xml:space="preserve">Владимир Видић, члан </w:t>
      </w:r>
    </w:p>
    <w:p w:rsidR="00F07247" w:rsidRPr="00F07247" w:rsidRDefault="00F07247" w:rsidP="00844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after="0" w:line="240" w:lineRule="auto"/>
        <w:ind w:right="-20"/>
        <w:rPr>
          <w:rFonts w:ascii="Cambria" w:hAnsi="Cambria" w:cs="Cambria"/>
          <w:color w:val="000000" w:themeColor="text1"/>
        </w:rPr>
      </w:pPr>
      <w:r>
        <w:rPr>
          <w:rFonts w:ascii="Cambria" w:hAnsi="Cambria" w:cs="Cambria"/>
          <w:color w:val="000000" w:themeColor="text1"/>
          <w:lang w:val="sr-Cyrl-RS"/>
        </w:rPr>
        <w:t>Ксенија Лепшановић, Канцеларија за локално економски развој</w:t>
      </w:r>
    </w:p>
    <w:p w:rsidR="00F07247" w:rsidRPr="00F07247" w:rsidRDefault="00F07247" w:rsidP="00844D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after="0" w:line="240" w:lineRule="auto"/>
        <w:ind w:right="-20"/>
        <w:rPr>
          <w:rFonts w:ascii="Cambria" w:hAnsi="Cambria" w:cs="Cambria"/>
          <w:color w:val="000000" w:themeColor="text1"/>
        </w:rPr>
      </w:pPr>
      <w:r>
        <w:rPr>
          <w:rFonts w:ascii="Cambria" w:hAnsi="Cambria" w:cs="Cambria"/>
          <w:color w:val="000000" w:themeColor="text1"/>
          <w:lang w:val="sr-Cyrl-RS"/>
        </w:rPr>
        <w:t xml:space="preserve">Ирена Ухрик, </w:t>
      </w:r>
      <w:r w:rsidRPr="00F07247">
        <w:rPr>
          <w:rFonts w:ascii="Cambria" w:hAnsi="Cambria" w:cs="Cambria"/>
          <w:color w:val="000000"/>
          <w:lang w:val="sr-Cyrl-RS"/>
        </w:rPr>
        <w:t>Канцеларија за локално економски развој</w:t>
      </w:r>
    </w:p>
    <w:p w:rsidR="00C0112E" w:rsidRPr="00F10ED3" w:rsidRDefault="00F07247" w:rsidP="00F10E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5" w:after="0" w:line="240" w:lineRule="auto"/>
        <w:ind w:right="-20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lang w:val="sr-Cyrl-RS"/>
        </w:rPr>
        <w:t xml:space="preserve">Нина Ашћерић, </w:t>
      </w:r>
      <w:r w:rsidRPr="00F07247">
        <w:rPr>
          <w:rFonts w:ascii="Cambria" w:hAnsi="Cambria" w:cs="Cambria"/>
          <w:color w:val="000000"/>
          <w:lang w:val="sr-Cyrl-RS"/>
        </w:rPr>
        <w:t>Канцеларија за локално економски развој</w:t>
      </w:r>
    </w:p>
    <w:p w:rsidR="00C0112E" w:rsidRPr="00061AB8" w:rsidRDefault="00C0112E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Cambria" w:hAnsi="Cambria" w:cs="Cambria"/>
          <w:color w:val="000000" w:themeColor="text1"/>
          <w:sz w:val="15"/>
          <w:szCs w:val="15"/>
        </w:rPr>
      </w:pPr>
    </w:p>
    <w:p w:rsidR="00C0112E" w:rsidRDefault="00C0112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C0112E" w:rsidRDefault="00C0112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A2622C" w:rsidRDefault="00C0112E" w:rsidP="00A2622C">
      <w:pPr>
        <w:widowControl w:val="0"/>
        <w:autoSpaceDE w:val="0"/>
        <w:autoSpaceDN w:val="0"/>
        <w:adjustRightInd w:val="0"/>
        <w:spacing w:after="0" w:line="240" w:lineRule="auto"/>
        <w:ind w:left="120" w:right="4766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На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Cambria" w:hAnsi="Cambria" w:cs="Cambria"/>
          <w:color w:val="000000"/>
          <w:spacing w:val="1"/>
        </w:rPr>
        <w:t>с</w:t>
      </w:r>
      <w:r>
        <w:rPr>
          <w:rFonts w:ascii="Cambria" w:hAnsi="Cambria" w:cs="Cambria"/>
          <w:color w:val="000000"/>
          <w:spacing w:val="-2"/>
        </w:rPr>
        <w:t>а</w:t>
      </w:r>
      <w:r>
        <w:rPr>
          <w:rFonts w:ascii="Cambria" w:hAnsi="Cambria" w:cs="Cambria"/>
          <w:color w:val="000000"/>
          <w:spacing w:val="1"/>
        </w:rPr>
        <w:t>с</w:t>
      </w:r>
      <w:r>
        <w:rPr>
          <w:rFonts w:ascii="Cambria" w:hAnsi="Cambria" w:cs="Cambria"/>
          <w:color w:val="000000"/>
        </w:rPr>
        <w:t>тан</w:t>
      </w:r>
      <w:r>
        <w:rPr>
          <w:rFonts w:ascii="Cambria" w:hAnsi="Cambria" w:cs="Cambria"/>
          <w:color w:val="000000"/>
          <w:spacing w:val="1"/>
        </w:rPr>
        <w:t>к</w:t>
      </w:r>
      <w:r>
        <w:rPr>
          <w:rFonts w:ascii="Cambria" w:hAnsi="Cambria" w:cs="Cambria"/>
          <w:color w:val="000000"/>
        </w:rPr>
        <w:t>у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Cambria" w:hAnsi="Cambria" w:cs="Cambria"/>
          <w:color w:val="000000"/>
          <w:spacing w:val="-1"/>
        </w:rPr>
        <w:t>ј</w:t>
      </w:r>
      <w:r>
        <w:rPr>
          <w:rFonts w:ascii="Cambria" w:hAnsi="Cambria" w:cs="Cambria"/>
          <w:color w:val="000000"/>
        </w:rPr>
        <w:t>е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Cambria" w:hAnsi="Cambria" w:cs="Cambria"/>
          <w:color w:val="000000"/>
        </w:rPr>
        <w:t>пр</w:t>
      </w:r>
      <w:r>
        <w:rPr>
          <w:rFonts w:ascii="Cambria" w:hAnsi="Cambria" w:cs="Cambria"/>
          <w:color w:val="000000"/>
          <w:spacing w:val="1"/>
        </w:rPr>
        <w:t>е</w:t>
      </w:r>
      <w:r>
        <w:rPr>
          <w:rFonts w:ascii="Cambria" w:hAnsi="Cambria" w:cs="Cambria"/>
          <w:color w:val="000000"/>
          <w:spacing w:val="-1"/>
        </w:rPr>
        <w:t>дл</w:t>
      </w:r>
      <w:r>
        <w:rPr>
          <w:rFonts w:ascii="Cambria" w:hAnsi="Cambria" w:cs="Cambria"/>
          <w:color w:val="000000"/>
          <w:spacing w:val="-2"/>
        </w:rPr>
        <w:t>о</w:t>
      </w:r>
      <w:r>
        <w:rPr>
          <w:rFonts w:ascii="Cambria" w:hAnsi="Cambria" w:cs="Cambria"/>
          <w:color w:val="000000"/>
          <w:spacing w:val="1"/>
        </w:rPr>
        <w:t>ж</w:t>
      </w:r>
      <w:r>
        <w:rPr>
          <w:rFonts w:ascii="Cambria" w:hAnsi="Cambria" w:cs="Cambria"/>
          <w:color w:val="000000"/>
          <w:spacing w:val="-2"/>
        </w:rPr>
        <w:t>е</w:t>
      </w:r>
      <w:r>
        <w:rPr>
          <w:rFonts w:ascii="Cambria" w:hAnsi="Cambria" w:cs="Cambria"/>
          <w:color w:val="000000"/>
        </w:rPr>
        <w:t>н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Cambria" w:hAnsi="Cambria" w:cs="Cambria"/>
          <w:color w:val="000000"/>
          <w:spacing w:val="1"/>
        </w:rPr>
        <w:t>с</w:t>
      </w:r>
      <w:r>
        <w:rPr>
          <w:rFonts w:ascii="Cambria" w:hAnsi="Cambria" w:cs="Cambria"/>
          <w:color w:val="000000"/>
          <w:spacing w:val="-1"/>
        </w:rPr>
        <w:t>л</w:t>
      </w:r>
      <w:r>
        <w:rPr>
          <w:rFonts w:ascii="Cambria" w:hAnsi="Cambria" w:cs="Cambria"/>
          <w:color w:val="000000"/>
          <w:spacing w:val="1"/>
        </w:rPr>
        <w:t>е</w:t>
      </w:r>
      <w:r>
        <w:rPr>
          <w:rFonts w:ascii="Cambria" w:hAnsi="Cambria" w:cs="Cambria"/>
          <w:color w:val="000000"/>
          <w:spacing w:val="-1"/>
        </w:rPr>
        <w:t>д</w:t>
      </w:r>
      <w:r>
        <w:rPr>
          <w:rFonts w:ascii="Cambria" w:hAnsi="Cambria" w:cs="Cambria"/>
          <w:color w:val="000000"/>
          <w:spacing w:val="1"/>
        </w:rPr>
        <w:t>ећ</w:t>
      </w:r>
      <w:r>
        <w:rPr>
          <w:rFonts w:ascii="Cambria" w:hAnsi="Cambria" w:cs="Cambria"/>
          <w:color w:val="000000"/>
        </w:rPr>
        <w:t>и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Cambria" w:hAnsi="Cambria" w:cs="Cambria"/>
          <w:color w:val="000000"/>
          <w:spacing w:val="-1"/>
        </w:rPr>
        <w:t>д</w:t>
      </w:r>
      <w:r>
        <w:rPr>
          <w:rFonts w:ascii="Cambria" w:hAnsi="Cambria" w:cs="Cambria"/>
          <w:color w:val="000000"/>
        </w:rPr>
        <w:t>н</w:t>
      </w:r>
      <w:r>
        <w:rPr>
          <w:rFonts w:ascii="Cambria" w:hAnsi="Cambria" w:cs="Cambria"/>
          <w:color w:val="000000"/>
          <w:spacing w:val="1"/>
        </w:rPr>
        <w:t>е</w:t>
      </w:r>
      <w:r>
        <w:rPr>
          <w:rFonts w:ascii="Cambria" w:hAnsi="Cambria" w:cs="Cambria"/>
          <w:color w:val="000000"/>
        </w:rPr>
        <w:t>вни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Cambria" w:hAnsi="Cambria" w:cs="Cambria"/>
          <w:color w:val="000000"/>
        </w:rPr>
        <w:t>р</w:t>
      </w:r>
      <w:r>
        <w:rPr>
          <w:rFonts w:ascii="Cambria" w:hAnsi="Cambria" w:cs="Cambria"/>
          <w:color w:val="000000"/>
          <w:spacing w:val="1"/>
        </w:rPr>
        <w:t>е</w:t>
      </w:r>
      <w:r>
        <w:rPr>
          <w:rFonts w:ascii="Cambria" w:hAnsi="Cambria" w:cs="Cambria"/>
          <w:color w:val="000000"/>
          <w:spacing w:val="-1"/>
        </w:rPr>
        <w:t>д</w:t>
      </w:r>
      <w:r w:rsidR="00A2622C">
        <w:rPr>
          <w:rFonts w:ascii="Cambria" w:hAnsi="Cambria" w:cs="Cambria"/>
          <w:color w:val="000000"/>
        </w:rPr>
        <w:t>:</w:t>
      </w:r>
    </w:p>
    <w:p w:rsidR="007B1F97" w:rsidRDefault="007B1F97" w:rsidP="00A2622C">
      <w:pPr>
        <w:widowControl w:val="0"/>
        <w:autoSpaceDE w:val="0"/>
        <w:autoSpaceDN w:val="0"/>
        <w:adjustRightInd w:val="0"/>
        <w:spacing w:after="0" w:line="240" w:lineRule="auto"/>
        <w:ind w:left="120" w:right="4766"/>
        <w:jc w:val="both"/>
        <w:rPr>
          <w:rFonts w:ascii="Cambria" w:hAnsi="Cambria" w:cs="Cambria"/>
          <w:color w:val="000000"/>
          <w:lang w:val="sr-Cyrl-RS"/>
        </w:rPr>
      </w:pPr>
    </w:p>
    <w:p w:rsidR="00814C67" w:rsidRDefault="00257709" w:rsidP="00A01C2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right="102"/>
        <w:rPr>
          <w:rFonts w:ascii="Cambria" w:hAnsi="Cambria" w:cs="Cambria"/>
          <w:color w:val="000000"/>
          <w:lang w:val="sr-Cyrl-RS"/>
        </w:rPr>
      </w:pPr>
      <w:r>
        <w:rPr>
          <w:rFonts w:ascii="Cambria" w:hAnsi="Cambria" w:cs="Cambria"/>
          <w:color w:val="000000"/>
          <w:lang w:val="sr-Cyrl-RS"/>
        </w:rPr>
        <w:t>Усвајање записника са предхо</w:t>
      </w:r>
      <w:r w:rsidR="005C0B0A">
        <w:rPr>
          <w:rFonts w:ascii="Cambria" w:hAnsi="Cambria" w:cs="Cambria"/>
          <w:color w:val="000000"/>
          <w:lang w:val="sr-Cyrl-RS"/>
        </w:rPr>
        <w:t>дне седнице Привредног савета</w:t>
      </w:r>
    </w:p>
    <w:p w:rsidR="00C0112E" w:rsidRPr="007D2887" w:rsidRDefault="005C0B0A" w:rsidP="00A01C2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right="102"/>
        <w:rPr>
          <w:rFonts w:ascii="Cambria" w:hAnsi="Cambria" w:cs="Cambria"/>
          <w:i/>
          <w:color w:val="000000"/>
          <w:lang w:val="sr-Cyrl-RS"/>
        </w:rPr>
      </w:pPr>
      <w:r>
        <w:rPr>
          <w:rFonts w:ascii="Cambria" w:hAnsi="Cambria" w:cs="Cambria"/>
          <w:color w:val="000000"/>
          <w:lang w:val="sr-Cyrl-RS"/>
        </w:rPr>
        <w:t>Расправа о нацрту Стратегије одрживог развоја општине Стара Пазова 2021-2031 и програма капиталних инвестиција 2019-2021</w:t>
      </w:r>
    </w:p>
    <w:p w:rsidR="007D2887" w:rsidRPr="007D2887" w:rsidRDefault="005C0B0A" w:rsidP="007D288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 w:right="102"/>
        <w:rPr>
          <w:rFonts w:ascii="Cambria" w:hAnsi="Cambria" w:cs="Cambria"/>
          <w:i/>
          <w:color w:val="000000"/>
          <w:lang w:val="sr-Cyrl-RS"/>
        </w:rPr>
      </w:pPr>
      <w:r>
        <w:rPr>
          <w:rFonts w:ascii="Cambria" w:hAnsi="Cambria" w:cs="Cambria"/>
          <w:color w:val="000000"/>
          <w:lang w:val="sr-Cyrl-RS"/>
        </w:rPr>
        <w:t xml:space="preserve">Разно </w:t>
      </w:r>
    </w:p>
    <w:p w:rsidR="00C0112E" w:rsidRPr="007D2887" w:rsidRDefault="00C0112E" w:rsidP="00A01C2E">
      <w:pPr>
        <w:widowControl w:val="0"/>
        <w:autoSpaceDE w:val="0"/>
        <w:autoSpaceDN w:val="0"/>
        <w:adjustRightInd w:val="0"/>
        <w:spacing w:before="7" w:after="0" w:line="110" w:lineRule="exact"/>
        <w:ind w:right="102"/>
        <w:rPr>
          <w:rFonts w:ascii="Cambria" w:hAnsi="Cambria" w:cs="Cambria"/>
          <w:color w:val="000000"/>
          <w:sz w:val="11"/>
          <w:szCs w:val="11"/>
          <w:lang w:val="sr-Cyrl-RS"/>
        </w:rPr>
      </w:pPr>
    </w:p>
    <w:p w:rsidR="00C0112E" w:rsidRDefault="00C0112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C0112E" w:rsidRDefault="00C0112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C0112E" w:rsidRDefault="00C0112E" w:rsidP="00BD0EA3">
      <w:pPr>
        <w:widowControl w:val="0"/>
        <w:autoSpaceDE w:val="0"/>
        <w:autoSpaceDN w:val="0"/>
        <w:adjustRightInd w:val="0"/>
        <w:spacing w:after="0" w:line="240" w:lineRule="auto"/>
        <w:ind w:left="120" w:right="59"/>
        <w:jc w:val="both"/>
        <w:rPr>
          <w:rFonts w:ascii="Times New Roman" w:hAnsi="Times New Roman"/>
          <w:color w:val="000000"/>
          <w:spacing w:val="2"/>
          <w:w w:val="107"/>
        </w:rPr>
      </w:pPr>
      <w:r>
        <w:rPr>
          <w:rFonts w:ascii="Cambria" w:hAnsi="Cambria" w:cs="Cambria"/>
          <w:color w:val="000000"/>
        </w:rPr>
        <w:t>На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Cambria" w:hAnsi="Cambria" w:cs="Cambria"/>
          <w:color w:val="000000"/>
          <w:spacing w:val="-1"/>
        </w:rPr>
        <w:t>с</w:t>
      </w:r>
      <w:r>
        <w:rPr>
          <w:rFonts w:ascii="Cambria" w:hAnsi="Cambria" w:cs="Cambria"/>
          <w:color w:val="000000"/>
        </w:rPr>
        <w:t>а</w:t>
      </w:r>
      <w:r>
        <w:rPr>
          <w:rFonts w:ascii="Cambria" w:hAnsi="Cambria" w:cs="Cambria"/>
          <w:color w:val="000000"/>
          <w:spacing w:val="1"/>
        </w:rPr>
        <w:t>м</w:t>
      </w:r>
      <w:r>
        <w:rPr>
          <w:rFonts w:ascii="Cambria" w:hAnsi="Cambria" w:cs="Cambria"/>
          <w:color w:val="000000"/>
          <w:spacing w:val="-2"/>
        </w:rPr>
        <w:t>о</w:t>
      </w:r>
      <w:r>
        <w:rPr>
          <w:rFonts w:ascii="Cambria" w:hAnsi="Cambria" w:cs="Cambria"/>
          <w:color w:val="000000"/>
        </w:rPr>
        <w:t>м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Cambria" w:hAnsi="Cambria" w:cs="Cambria"/>
          <w:color w:val="000000"/>
        </w:rPr>
        <w:t>п</w:t>
      </w:r>
      <w:r>
        <w:rPr>
          <w:rFonts w:ascii="Cambria" w:hAnsi="Cambria" w:cs="Cambria"/>
          <w:color w:val="000000"/>
          <w:spacing w:val="-2"/>
        </w:rPr>
        <w:t>о</w:t>
      </w:r>
      <w:r>
        <w:rPr>
          <w:rFonts w:ascii="Cambria" w:hAnsi="Cambria" w:cs="Cambria"/>
          <w:color w:val="000000"/>
          <w:spacing w:val="1"/>
        </w:rPr>
        <w:t>че</w:t>
      </w:r>
      <w:r>
        <w:rPr>
          <w:rFonts w:ascii="Cambria" w:hAnsi="Cambria" w:cs="Cambria"/>
          <w:color w:val="000000"/>
          <w:spacing w:val="-2"/>
        </w:rPr>
        <w:t>т</w:t>
      </w:r>
      <w:r>
        <w:rPr>
          <w:rFonts w:ascii="Cambria" w:hAnsi="Cambria" w:cs="Cambria"/>
          <w:color w:val="000000"/>
          <w:spacing w:val="1"/>
        </w:rPr>
        <w:t>к</w:t>
      </w:r>
      <w:r>
        <w:rPr>
          <w:rFonts w:ascii="Cambria" w:hAnsi="Cambria" w:cs="Cambria"/>
          <w:color w:val="000000"/>
        </w:rPr>
        <w:t>у</w:t>
      </w:r>
      <w:r>
        <w:rPr>
          <w:rFonts w:ascii="Times New Roman" w:hAnsi="Times New Roman"/>
          <w:color w:val="000000"/>
          <w:spacing w:val="6"/>
        </w:rPr>
        <w:t xml:space="preserve"> </w:t>
      </w:r>
      <w:r w:rsidR="00814C67">
        <w:rPr>
          <w:rFonts w:ascii="Cambria" w:hAnsi="Cambria" w:cs="Cambria"/>
          <w:color w:val="000000"/>
          <w:w w:val="107"/>
          <w:lang w:val="sr-Cyrl-RS"/>
        </w:rPr>
        <w:t>помоћник председника за економс</w:t>
      </w:r>
      <w:r w:rsidR="00F177A6">
        <w:rPr>
          <w:rFonts w:ascii="Cambria" w:hAnsi="Cambria" w:cs="Cambria"/>
          <w:color w:val="000000"/>
          <w:w w:val="107"/>
          <w:lang w:val="sr-Cyrl-RS"/>
        </w:rPr>
        <w:t>ки развој и стратешки маркетинг</w:t>
      </w:r>
      <w:r w:rsidR="00814C67">
        <w:rPr>
          <w:rFonts w:ascii="Cambria" w:hAnsi="Cambria" w:cs="Cambria"/>
          <w:color w:val="000000"/>
          <w:w w:val="107"/>
          <w:lang w:val="sr-Cyrl-RS"/>
        </w:rPr>
        <w:t xml:space="preserve">, </w:t>
      </w:r>
      <w:r w:rsidR="00814C67" w:rsidRPr="00E34D9B">
        <w:rPr>
          <w:rFonts w:ascii="Cambria" w:hAnsi="Cambria" w:cs="Cambria"/>
          <w:b/>
          <w:color w:val="000000"/>
          <w:w w:val="107"/>
          <w:lang w:val="sr-Cyrl-RS"/>
        </w:rPr>
        <w:t>Марина Са</w:t>
      </w:r>
      <w:r w:rsidR="00BD0EA3" w:rsidRPr="00E34D9B">
        <w:rPr>
          <w:rFonts w:ascii="Cambria" w:hAnsi="Cambria" w:cs="Cambria"/>
          <w:b/>
          <w:color w:val="000000"/>
          <w:w w:val="107"/>
          <w:lang w:val="sr-Cyrl-RS"/>
        </w:rPr>
        <w:t>вић</w:t>
      </w:r>
      <w:r w:rsidR="00BD0EA3">
        <w:rPr>
          <w:rFonts w:ascii="Cambria" w:hAnsi="Cambria" w:cs="Cambria"/>
          <w:color w:val="000000"/>
          <w:w w:val="107"/>
          <w:lang w:val="sr-Cyrl-RS"/>
        </w:rPr>
        <w:t>, је поздравила све п</w:t>
      </w:r>
      <w:r w:rsidR="005C0B0A">
        <w:rPr>
          <w:rFonts w:ascii="Cambria" w:hAnsi="Cambria" w:cs="Cambria"/>
          <w:color w:val="000000"/>
          <w:w w:val="107"/>
          <w:lang w:val="sr-Cyrl-RS"/>
        </w:rPr>
        <w:t>рисутне.</w:t>
      </w:r>
    </w:p>
    <w:p w:rsidR="005F5B3E" w:rsidRDefault="005F5B3E" w:rsidP="00BD0EA3">
      <w:pPr>
        <w:widowControl w:val="0"/>
        <w:autoSpaceDE w:val="0"/>
        <w:autoSpaceDN w:val="0"/>
        <w:adjustRightInd w:val="0"/>
        <w:spacing w:after="0" w:line="240" w:lineRule="auto"/>
        <w:ind w:left="120" w:right="59"/>
        <w:jc w:val="both"/>
        <w:rPr>
          <w:rFonts w:ascii="Times New Roman" w:hAnsi="Times New Roman"/>
          <w:color w:val="000000"/>
          <w:spacing w:val="2"/>
          <w:w w:val="107"/>
          <w:lang w:val="sr-Cyrl-RS"/>
        </w:rPr>
      </w:pPr>
    </w:p>
    <w:p w:rsidR="00F10ED3" w:rsidRDefault="00F10ED3" w:rsidP="00BD0EA3">
      <w:pPr>
        <w:widowControl w:val="0"/>
        <w:autoSpaceDE w:val="0"/>
        <w:autoSpaceDN w:val="0"/>
        <w:adjustRightInd w:val="0"/>
        <w:spacing w:after="0" w:line="240" w:lineRule="auto"/>
        <w:ind w:left="120" w:right="59"/>
        <w:jc w:val="both"/>
        <w:rPr>
          <w:rFonts w:ascii="Times New Roman" w:hAnsi="Times New Roman"/>
          <w:color w:val="000000"/>
          <w:spacing w:val="2"/>
          <w:w w:val="107"/>
          <w:lang w:val="sr-Cyrl-RS"/>
        </w:rPr>
      </w:pPr>
    </w:p>
    <w:p w:rsidR="005F5B3E" w:rsidRDefault="00476BE9" w:rsidP="00F10ED3">
      <w:pPr>
        <w:widowControl w:val="0"/>
        <w:autoSpaceDE w:val="0"/>
        <w:autoSpaceDN w:val="0"/>
        <w:adjustRightInd w:val="0"/>
        <w:spacing w:after="0" w:line="240" w:lineRule="auto"/>
        <w:ind w:left="480" w:right="102"/>
        <w:rPr>
          <w:rFonts w:ascii="Times New Roman" w:hAnsi="Times New Roman"/>
          <w:color w:val="000000"/>
          <w:spacing w:val="2"/>
          <w:w w:val="107"/>
          <w:lang w:val="sr-Cyrl-RS"/>
        </w:rPr>
      </w:pPr>
      <w:r>
        <w:rPr>
          <w:rFonts w:ascii="Times New Roman" w:hAnsi="Times New Roman"/>
          <w:b/>
          <w:i/>
          <w:color w:val="000000"/>
          <w:spacing w:val="2"/>
          <w:w w:val="107"/>
          <w:lang w:val="sr-Cyrl-RS"/>
        </w:rPr>
        <w:t xml:space="preserve"> </w:t>
      </w:r>
      <w:r w:rsidR="005764EC" w:rsidRPr="00F92894">
        <w:rPr>
          <w:rFonts w:ascii="Times New Roman" w:hAnsi="Times New Roman"/>
          <w:b/>
          <w:i/>
          <w:color w:val="000000"/>
          <w:spacing w:val="2"/>
          <w:w w:val="107"/>
          <w:lang w:val="sr-Cyrl-RS"/>
        </w:rPr>
        <w:t>Прва тачка</w:t>
      </w:r>
      <w:r w:rsidR="005764EC" w:rsidRPr="00F92894">
        <w:rPr>
          <w:rFonts w:ascii="Times New Roman" w:hAnsi="Times New Roman"/>
          <w:b/>
          <w:color w:val="000000"/>
          <w:spacing w:val="2"/>
          <w:w w:val="107"/>
          <w:lang w:val="sr-Cyrl-RS"/>
        </w:rPr>
        <w:t xml:space="preserve"> </w:t>
      </w:r>
      <w:r w:rsidR="005764EC">
        <w:rPr>
          <w:rFonts w:ascii="Times New Roman" w:hAnsi="Times New Roman"/>
          <w:color w:val="000000"/>
          <w:spacing w:val="2"/>
          <w:w w:val="107"/>
          <w:lang w:val="sr-Cyrl-RS"/>
        </w:rPr>
        <w:t xml:space="preserve">- </w:t>
      </w:r>
      <w:r w:rsidR="00F10ED3">
        <w:rPr>
          <w:rFonts w:ascii="Times New Roman" w:hAnsi="Times New Roman"/>
          <w:color w:val="000000"/>
          <w:spacing w:val="2"/>
          <w:w w:val="107"/>
          <w:lang w:val="sr-Cyrl-RS"/>
        </w:rPr>
        <w:t xml:space="preserve">Усвојен је записник са предходне седнице Привредног савета. </w:t>
      </w:r>
    </w:p>
    <w:p w:rsidR="005F5B3E" w:rsidRDefault="005F5B3E" w:rsidP="00BD0EA3">
      <w:pPr>
        <w:widowControl w:val="0"/>
        <w:autoSpaceDE w:val="0"/>
        <w:autoSpaceDN w:val="0"/>
        <w:adjustRightInd w:val="0"/>
        <w:spacing w:after="0" w:line="240" w:lineRule="auto"/>
        <w:ind w:left="120" w:right="59"/>
        <w:jc w:val="both"/>
        <w:rPr>
          <w:rFonts w:ascii="Times New Roman" w:hAnsi="Times New Roman"/>
          <w:color w:val="000000"/>
          <w:spacing w:val="2"/>
          <w:w w:val="107"/>
          <w:lang w:val="sr-Cyrl-RS"/>
        </w:rPr>
      </w:pPr>
    </w:p>
    <w:p w:rsidR="00F10ED3" w:rsidRDefault="00F10ED3" w:rsidP="0013135B">
      <w:pPr>
        <w:widowControl w:val="0"/>
        <w:autoSpaceDE w:val="0"/>
        <w:autoSpaceDN w:val="0"/>
        <w:adjustRightInd w:val="0"/>
        <w:spacing w:after="0" w:line="240" w:lineRule="auto"/>
        <w:ind w:left="120" w:right="59"/>
        <w:jc w:val="both"/>
        <w:rPr>
          <w:rFonts w:ascii="Times New Roman" w:hAnsi="Times New Roman"/>
          <w:color w:val="000000"/>
          <w:spacing w:val="2"/>
          <w:w w:val="107"/>
          <w:lang w:val="sr-Cyrl-RS"/>
        </w:rPr>
      </w:pPr>
    </w:p>
    <w:p w:rsidR="00476BE9" w:rsidRDefault="00476BE9" w:rsidP="00476BE9">
      <w:pPr>
        <w:widowControl w:val="0"/>
        <w:autoSpaceDE w:val="0"/>
        <w:autoSpaceDN w:val="0"/>
        <w:adjustRightInd w:val="0"/>
        <w:spacing w:after="0" w:line="240" w:lineRule="auto"/>
        <w:ind w:left="120" w:right="102"/>
        <w:rPr>
          <w:rFonts w:ascii="Cambria" w:hAnsi="Cambria" w:cs="Cambria"/>
          <w:color w:val="000000"/>
          <w:lang w:val="sr-Cyrl-RS"/>
        </w:rPr>
      </w:pPr>
      <w:r>
        <w:rPr>
          <w:rFonts w:ascii="Cambria" w:hAnsi="Cambria" w:cs="Cambria"/>
          <w:b/>
          <w:i/>
          <w:color w:val="000000"/>
          <w:lang w:val="sr-Cyrl-RS"/>
        </w:rPr>
        <w:t xml:space="preserve">        </w:t>
      </w:r>
      <w:r w:rsidR="00F92894" w:rsidRPr="00F92894">
        <w:rPr>
          <w:rFonts w:ascii="Cambria" w:hAnsi="Cambria" w:cs="Cambria"/>
          <w:b/>
          <w:i/>
          <w:color w:val="000000"/>
          <w:lang w:val="sr-Cyrl-RS"/>
        </w:rPr>
        <w:t>Друга тачка</w:t>
      </w:r>
      <w:r w:rsidR="00F92894">
        <w:rPr>
          <w:rFonts w:ascii="Cambria" w:hAnsi="Cambria" w:cs="Cambria"/>
          <w:i/>
          <w:color w:val="000000"/>
          <w:lang w:val="sr-Cyrl-RS"/>
        </w:rPr>
        <w:t xml:space="preserve"> </w:t>
      </w:r>
      <w:r w:rsidR="00F92894" w:rsidRPr="00F92894">
        <w:rPr>
          <w:rFonts w:ascii="Cambria" w:hAnsi="Cambria" w:cs="Cambria"/>
          <w:i/>
          <w:color w:val="000000"/>
          <w:lang w:val="sr-Cyrl-RS"/>
        </w:rPr>
        <w:t xml:space="preserve">- </w:t>
      </w:r>
      <w:r w:rsidR="00835694">
        <w:rPr>
          <w:rFonts w:ascii="Cambria" w:hAnsi="Cambria" w:cs="Cambria"/>
          <w:color w:val="000000"/>
          <w:lang w:val="sr-Cyrl-RS"/>
        </w:rPr>
        <w:t>Господин Јовица Дамјановић, који је био задужен за израду Стратегије</w:t>
      </w:r>
    </w:p>
    <w:p w:rsidR="005D2638" w:rsidRDefault="00476BE9" w:rsidP="00476BE9">
      <w:pPr>
        <w:widowControl w:val="0"/>
        <w:autoSpaceDE w:val="0"/>
        <w:autoSpaceDN w:val="0"/>
        <w:adjustRightInd w:val="0"/>
        <w:spacing w:after="0" w:line="240" w:lineRule="auto"/>
        <w:ind w:left="120" w:right="102"/>
        <w:rPr>
          <w:rFonts w:ascii="Cambria" w:hAnsi="Cambria" w:cs="Cambria"/>
          <w:color w:val="000000"/>
          <w:lang w:val="sr-Cyrl-RS"/>
        </w:rPr>
      </w:pPr>
      <w:r>
        <w:rPr>
          <w:rFonts w:ascii="Cambria" w:hAnsi="Cambria" w:cs="Cambria"/>
          <w:b/>
          <w:i/>
          <w:color w:val="000000"/>
          <w:lang w:val="sr-Cyrl-RS"/>
        </w:rPr>
        <w:t xml:space="preserve">        </w:t>
      </w:r>
      <w:r w:rsidR="00A622C0">
        <w:rPr>
          <w:rFonts w:ascii="Cambria" w:hAnsi="Cambria" w:cs="Cambria"/>
          <w:color w:val="000000"/>
          <w:lang w:val="sr-Cyrl-RS"/>
        </w:rPr>
        <w:t>одрживог развоја о</w:t>
      </w:r>
      <w:r>
        <w:rPr>
          <w:rFonts w:ascii="Cambria" w:hAnsi="Cambria" w:cs="Cambria"/>
          <w:color w:val="000000"/>
          <w:lang w:val="sr-Cyrl-RS"/>
        </w:rPr>
        <w:t xml:space="preserve">пштине Стара Пазова 2021-2031, је поздравио све присутне и  затим </w:t>
      </w:r>
    </w:p>
    <w:p w:rsidR="00476BE9" w:rsidRPr="00F10ED3" w:rsidRDefault="00476BE9" w:rsidP="00476BE9">
      <w:pPr>
        <w:widowControl w:val="0"/>
        <w:autoSpaceDE w:val="0"/>
        <w:autoSpaceDN w:val="0"/>
        <w:adjustRightInd w:val="0"/>
        <w:spacing w:after="0" w:line="240" w:lineRule="auto"/>
        <w:ind w:left="120" w:right="102"/>
        <w:rPr>
          <w:rFonts w:ascii="Cambria" w:hAnsi="Cambria" w:cs="Cambria"/>
          <w:color w:val="000000"/>
          <w:lang w:val="sr-Cyrl-RS"/>
        </w:rPr>
      </w:pPr>
      <w:r>
        <w:rPr>
          <w:rFonts w:ascii="Cambria" w:hAnsi="Cambria" w:cs="Cambria"/>
          <w:color w:val="000000"/>
          <w:lang w:val="sr-Cyrl-RS"/>
        </w:rPr>
        <w:t xml:space="preserve">        кроз презентацију исте представио најважније сегменте. Искоментарисани су кључни </w:t>
      </w:r>
    </w:p>
    <w:p w:rsidR="00476BE9" w:rsidRDefault="00476BE9" w:rsidP="00476BE9">
      <w:pPr>
        <w:widowControl w:val="0"/>
        <w:autoSpaceDE w:val="0"/>
        <w:autoSpaceDN w:val="0"/>
        <w:adjustRightInd w:val="0"/>
        <w:spacing w:after="0" w:line="240" w:lineRule="auto"/>
        <w:ind w:left="120" w:right="102"/>
        <w:jc w:val="both"/>
        <w:rPr>
          <w:rFonts w:ascii="Cambria" w:hAnsi="Cambria" w:cs="Cambria"/>
          <w:color w:val="000000"/>
          <w:lang w:val="sr-Cyrl-RS"/>
        </w:rPr>
      </w:pPr>
      <w:r>
        <w:rPr>
          <w:rFonts w:ascii="Cambria" w:hAnsi="Cambria" w:cs="Cambria"/>
          <w:color w:val="000000"/>
          <w:lang w:val="sr-Cyrl-RS"/>
        </w:rPr>
        <w:t xml:space="preserve">        циљеви и програми , који су такође детаљније анализирани.                   </w:t>
      </w:r>
    </w:p>
    <w:p w:rsidR="00476BE9" w:rsidRDefault="00476BE9" w:rsidP="00476BE9">
      <w:pPr>
        <w:widowControl w:val="0"/>
        <w:autoSpaceDE w:val="0"/>
        <w:autoSpaceDN w:val="0"/>
        <w:adjustRightInd w:val="0"/>
        <w:spacing w:after="0" w:line="240" w:lineRule="auto"/>
        <w:ind w:left="120" w:right="102"/>
        <w:rPr>
          <w:rFonts w:ascii="Cambria" w:hAnsi="Cambria" w:cs="Cambria"/>
          <w:color w:val="000000"/>
          <w:lang w:val="sr-Cyrl-RS"/>
        </w:rPr>
      </w:pPr>
    </w:p>
    <w:p w:rsidR="005D2638" w:rsidRPr="005D2638" w:rsidRDefault="0013135B" w:rsidP="00F10ED3">
      <w:pPr>
        <w:widowControl w:val="0"/>
        <w:autoSpaceDE w:val="0"/>
        <w:autoSpaceDN w:val="0"/>
        <w:adjustRightInd w:val="0"/>
        <w:spacing w:after="0" w:line="240" w:lineRule="auto"/>
        <w:ind w:right="102"/>
        <w:rPr>
          <w:rFonts w:ascii="Cambria" w:hAnsi="Cambria" w:cs="Cambria"/>
          <w:b/>
          <w:color w:val="000000"/>
          <w:lang w:val="sr-Cyrl-RS"/>
        </w:rPr>
      </w:pPr>
      <w:r>
        <w:rPr>
          <w:rFonts w:ascii="Cambria" w:hAnsi="Cambria" w:cs="Cambria"/>
          <w:b/>
          <w:color w:val="000000"/>
          <w:lang w:val="sr-Cyrl-RS"/>
        </w:rPr>
        <w:t xml:space="preserve"> </w:t>
      </w:r>
    </w:p>
    <w:p w:rsidR="00E34D9B" w:rsidRDefault="005D2638" w:rsidP="00F10ED3">
      <w:pPr>
        <w:widowControl w:val="0"/>
        <w:autoSpaceDE w:val="0"/>
        <w:autoSpaceDN w:val="0"/>
        <w:adjustRightInd w:val="0"/>
        <w:spacing w:after="0" w:line="240" w:lineRule="auto"/>
        <w:ind w:left="480" w:right="102"/>
        <w:rPr>
          <w:rFonts w:ascii="Cambria" w:hAnsi="Cambria" w:cs="Cambria"/>
          <w:color w:val="000000"/>
          <w:lang w:val="sr-Cyrl-RS"/>
        </w:rPr>
      </w:pPr>
      <w:r w:rsidRPr="005D2638">
        <w:rPr>
          <w:rFonts w:ascii="Cambria" w:hAnsi="Cambria" w:cs="Cambria"/>
          <w:b/>
          <w:i/>
          <w:color w:val="000000"/>
          <w:lang w:val="sr-Cyrl-RS"/>
        </w:rPr>
        <w:t>Трећа тачка</w:t>
      </w:r>
      <w:r w:rsidRPr="005D2638">
        <w:rPr>
          <w:rFonts w:ascii="Cambria" w:hAnsi="Cambria" w:cs="Cambria"/>
          <w:i/>
          <w:color w:val="000000"/>
          <w:lang w:val="sr-Cyrl-RS"/>
        </w:rPr>
        <w:t xml:space="preserve">  - </w:t>
      </w:r>
      <w:r w:rsidR="002E1563">
        <w:rPr>
          <w:rFonts w:ascii="Cambria" w:hAnsi="Cambria" w:cs="Cambria"/>
          <w:color w:val="000000"/>
          <w:lang w:val="sr-Cyrl-RS"/>
        </w:rPr>
        <w:t>Господин Славко</w:t>
      </w:r>
      <w:r w:rsidR="002E1563" w:rsidRPr="002E1563">
        <w:rPr>
          <w:rFonts w:ascii="Cambria" w:hAnsi="Cambria" w:cs="Cambria"/>
          <w:color w:val="000000"/>
          <w:lang w:val="sr-Cyrl-RS"/>
        </w:rPr>
        <w:t xml:space="preserve"> Божановић се јавио пр</w:t>
      </w:r>
      <w:r w:rsidR="002E1563">
        <w:rPr>
          <w:rFonts w:ascii="Cambria" w:hAnsi="Cambria" w:cs="Cambria"/>
          <w:color w:val="000000"/>
          <w:lang w:val="sr-Cyrl-RS"/>
        </w:rPr>
        <w:t xml:space="preserve">ви за реч, где је изјавио да за овакву озбиљну тему која је на дневном реду Привредног савета као што </w:t>
      </w:r>
      <w:r w:rsidR="00A622C0">
        <w:rPr>
          <w:rFonts w:ascii="Cambria" w:hAnsi="Cambria" w:cs="Cambria"/>
          <w:color w:val="000000"/>
          <w:lang w:val="sr-Cyrl-RS"/>
        </w:rPr>
        <w:t>је Стратегија одрживог развоја оп</w:t>
      </w:r>
      <w:r w:rsidR="002E1563">
        <w:rPr>
          <w:rFonts w:ascii="Cambria" w:hAnsi="Cambria" w:cs="Cambria"/>
          <w:color w:val="000000"/>
          <w:lang w:val="sr-Cyrl-RS"/>
        </w:rPr>
        <w:t>ш</w:t>
      </w:r>
      <w:r w:rsidR="00A622C0">
        <w:rPr>
          <w:rFonts w:ascii="Cambria" w:hAnsi="Cambria" w:cs="Cambria"/>
          <w:color w:val="000000"/>
          <w:lang w:val="sr-Cyrl-RS"/>
        </w:rPr>
        <w:t>т</w:t>
      </w:r>
      <w:r w:rsidR="002E1563">
        <w:rPr>
          <w:rFonts w:ascii="Cambria" w:hAnsi="Cambria" w:cs="Cambria"/>
          <w:color w:val="000000"/>
          <w:lang w:val="sr-Cyrl-RS"/>
        </w:rPr>
        <w:t>ине Стара Пазова за период од 10 година</w:t>
      </w:r>
      <w:r w:rsidR="00026ED6">
        <w:rPr>
          <w:rFonts w:ascii="Cambria" w:hAnsi="Cambria" w:cs="Cambria"/>
          <w:color w:val="000000"/>
          <w:lang w:val="sr-Cyrl-RS"/>
        </w:rPr>
        <w:t>,</w:t>
      </w:r>
      <w:r w:rsidR="002E1563">
        <w:rPr>
          <w:rFonts w:ascii="Cambria" w:hAnsi="Cambria" w:cs="Cambria"/>
          <w:color w:val="000000"/>
          <w:lang w:val="sr-Cyrl-RS"/>
        </w:rPr>
        <w:t xml:space="preserve"> штета што је одзив привредника слаб па се тиме умањује и квалитет расправе на понуђену тему.</w:t>
      </w:r>
      <w:r w:rsidR="0013135B">
        <w:rPr>
          <w:rFonts w:ascii="Cambria" w:hAnsi="Cambria" w:cs="Cambria"/>
          <w:color w:val="000000"/>
          <w:lang w:val="sr-Cyrl-RS"/>
        </w:rPr>
        <w:t xml:space="preserve"> Затим се за реч јавио и господин Мирослав Јовановић,који је инспиришујући се плановима и пројектима из Стратегије одрживог развоја општине Стара Пазова предложио да на основу сазнања из оближног окружења,  размисли о изградњи затвореног базена на териорији Општине у следећем планском периоду. </w:t>
      </w:r>
      <w:r w:rsidR="00026ED6">
        <w:rPr>
          <w:rFonts w:ascii="Cambria" w:hAnsi="Cambria" w:cs="Cambria"/>
          <w:color w:val="000000"/>
          <w:lang w:val="sr-Cyrl-RS"/>
        </w:rPr>
        <w:t xml:space="preserve"> Господин Владимир Видић замолио је за информацију када ће бити урађена анализа резулатата актуелне стратегије  одрживог </w:t>
      </w:r>
      <w:r w:rsidR="00026ED6">
        <w:rPr>
          <w:rFonts w:ascii="Cambria" w:hAnsi="Cambria" w:cs="Cambria"/>
          <w:color w:val="000000"/>
          <w:lang w:val="sr-Cyrl-RS"/>
        </w:rPr>
        <w:lastRenderedPageBreak/>
        <w:t>развоја општине Стара Пазова , на шта је добио одговор да ће на основу истека исте анализа бити на располагању. У наставку је</w:t>
      </w:r>
      <w:r w:rsidR="00887EB0">
        <w:rPr>
          <w:rFonts w:ascii="Cambria" w:hAnsi="Cambria" w:cs="Cambria"/>
          <w:color w:val="000000"/>
          <w:lang w:val="sr-Cyrl-RS"/>
        </w:rPr>
        <w:t xml:space="preserve"> такође</w:t>
      </w:r>
      <w:r w:rsidR="00026ED6">
        <w:rPr>
          <w:rFonts w:ascii="Cambria" w:hAnsi="Cambria" w:cs="Cambria"/>
          <w:color w:val="000000"/>
          <w:lang w:val="sr-Cyrl-RS"/>
        </w:rPr>
        <w:t xml:space="preserve"> указао на потребу</w:t>
      </w:r>
      <w:r w:rsidR="00AC167E">
        <w:rPr>
          <w:rFonts w:ascii="Cambria" w:hAnsi="Cambria" w:cs="Cambria"/>
          <w:color w:val="000000"/>
          <w:lang w:val="sr-Cyrl-RS"/>
        </w:rPr>
        <w:t xml:space="preserve"> израде ПДР за целу територију </w:t>
      </w:r>
      <w:r w:rsidR="00AC167E">
        <w:rPr>
          <w:rFonts w:ascii="Cambria" w:hAnsi="Cambria" w:cs="Cambria"/>
          <w:color w:val="000000"/>
        </w:rPr>
        <w:t>o</w:t>
      </w:r>
      <w:r w:rsidR="00026ED6">
        <w:rPr>
          <w:rFonts w:ascii="Cambria" w:hAnsi="Cambria" w:cs="Cambria"/>
          <w:color w:val="000000"/>
          <w:lang w:val="sr-Cyrl-RS"/>
        </w:rPr>
        <w:t xml:space="preserve">пштине Стара Пазова. </w:t>
      </w:r>
      <w:r w:rsidR="00FB45A1">
        <w:rPr>
          <w:rFonts w:ascii="Cambria" w:hAnsi="Cambria" w:cs="Cambria"/>
          <w:color w:val="000000"/>
          <w:lang w:val="sr-Cyrl-RS"/>
        </w:rPr>
        <w:t>Такође је поставио питање да ли ће се променити статус Општине у статус града, питање регионалне депоније,</w:t>
      </w:r>
      <w:r w:rsidR="004F7F18">
        <w:rPr>
          <w:rFonts w:ascii="Cambria" w:hAnsi="Cambria" w:cs="Cambria"/>
          <w:color w:val="000000"/>
          <w:lang w:val="sr-Cyrl-RS"/>
        </w:rPr>
        <w:t xml:space="preserve"> </w:t>
      </w:r>
      <w:r w:rsidR="00FB45A1">
        <w:rPr>
          <w:rFonts w:ascii="Cambria" w:hAnsi="Cambria" w:cs="Cambria"/>
          <w:color w:val="000000"/>
          <w:lang w:val="sr-Cyrl-RS"/>
        </w:rPr>
        <w:t xml:space="preserve">субвенција за вртиће као и питање које се тиче ЈПП - јавног паркинга. </w:t>
      </w:r>
      <w:r w:rsidR="00AC167E">
        <w:rPr>
          <w:rFonts w:ascii="Cambria" w:hAnsi="Cambria" w:cs="Cambria"/>
          <w:color w:val="000000"/>
          <w:lang w:val="sr-Cyrl-RS"/>
        </w:rPr>
        <w:t xml:space="preserve">За сва горе наведена питања, одговори ће бити дати на следећој седници привредног савета општине Стара Пазова. </w:t>
      </w:r>
    </w:p>
    <w:p w:rsidR="00AC167E" w:rsidRPr="002E1563" w:rsidRDefault="00AC167E" w:rsidP="00F10ED3">
      <w:pPr>
        <w:widowControl w:val="0"/>
        <w:autoSpaceDE w:val="0"/>
        <w:autoSpaceDN w:val="0"/>
        <w:adjustRightInd w:val="0"/>
        <w:spacing w:after="0" w:line="240" w:lineRule="auto"/>
        <w:ind w:left="480" w:right="102"/>
        <w:rPr>
          <w:rFonts w:ascii="Cambria" w:hAnsi="Cambria" w:cs="Cambria"/>
          <w:color w:val="000000"/>
          <w:lang w:val="sr-Cyrl-RS"/>
        </w:rPr>
      </w:pPr>
    </w:p>
    <w:p w:rsidR="00E34D9B" w:rsidRPr="002E1563" w:rsidRDefault="00E34D9B" w:rsidP="00E34D9B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Cambria" w:hAnsi="Cambria" w:cs="Cambria"/>
          <w:color w:val="000000"/>
          <w:lang w:val="sr-Cyrl-RS"/>
        </w:rPr>
      </w:pPr>
    </w:p>
    <w:p w:rsidR="00E34D9B" w:rsidRDefault="00E34D9B" w:rsidP="00E34D9B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Cambria" w:hAnsi="Cambria" w:cs="Cambria"/>
          <w:color w:val="000000"/>
          <w:lang w:val="sr-Cyrl-RS"/>
        </w:rPr>
      </w:pPr>
    </w:p>
    <w:p w:rsidR="00E34D9B" w:rsidRDefault="0095057F" w:rsidP="00E34D9B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Cambria" w:hAnsi="Cambria" w:cs="Cambria"/>
          <w:color w:val="000000"/>
          <w:lang w:val="sr-Cyrl-RS"/>
        </w:rPr>
      </w:pPr>
      <w:r>
        <w:rPr>
          <w:rFonts w:ascii="Cambria" w:hAnsi="Cambria" w:cs="Cambria"/>
          <w:color w:val="000000"/>
          <w:lang w:val="sr-Cyrl-RS"/>
        </w:rPr>
        <w:t xml:space="preserve">          Седница Привредног савета Општине Стара Пазова је завршена у 13 часова. </w:t>
      </w:r>
    </w:p>
    <w:p w:rsidR="00E34D9B" w:rsidRDefault="00E34D9B" w:rsidP="00E34D9B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Cambria" w:hAnsi="Cambria" w:cs="Cambria"/>
          <w:color w:val="000000"/>
          <w:lang w:val="sr-Cyrl-RS"/>
        </w:rPr>
      </w:pPr>
    </w:p>
    <w:p w:rsidR="00E34D9B" w:rsidRDefault="00E34D9B" w:rsidP="00E34D9B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Cambria" w:hAnsi="Cambria" w:cs="Cambria"/>
          <w:color w:val="000000"/>
          <w:lang w:val="sr-Cyrl-RS"/>
        </w:rPr>
      </w:pPr>
    </w:p>
    <w:p w:rsidR="00E34D9B" w:rsidRDefault="00E34D9B" w:rsidP="00E34D9B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Cambria" w:hAnsi="Cambria" w:cs="Cambria"/>
          <w:color w:val="000000"/>
          <w:lang w:val="sr-Cyrl-RS"/>
        </w:rPr>
      </w:pPr>
    </w:p>
    <w:p w:rsidR="00E34D9B" w:rsidRDefault="00E34D9B" w:rsidP="00E34D9B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Cambria" w:hAnsi="Cambria" w:cs="Cambria"/>
          <w:color w:val="000000"/>
          <w:lang w:val="sr-Cyrl-RS"/>
        </w:rPr>
      </w:pPr>
    </w:p>
    <w:p w:rsidR="00E34D9B" w:rsidRDefault="00E34D9B" w:rsidP="00E34D9B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Cambria" w:hAnsi="Cambria" w:cs="Cambria"/>
          <w:color w:val="000000"/>
          <w:lang w:val="sr-Cyrl-RS"/>
        </w:rPr>
      </w:pPr>
    </w:p>
    <w:p w:rsidR="00E34D9B" w:rsidRDefault="00E34D9B" w:rsidP="00E34D9B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Cambria" w:hAnsi="Cambria" w:cs="Cambria"/>
          <w:color w:val="000000"/>
          <w:lang w:val="sr-Cyrl-RS"/>
        </w:rPr>
      </w:pPr>
    </w:p>
    <w:p w:rsidR="00E34D9B" w:rsidRDefault="00E34D9B" w:rsidP="00E34D9B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Cambria" w:hAnsi="Cambria" w:cs="Cambria"/>
          <w:color w:val="000000"/>
          <w:lang w:val="sr-Cyrl-RS"/>
        </w:rPr>
      </w:pPr>
    </w:p>
    <w:p w:rsidR="00E34D9B" w:rsidRPr="00E34D9B" w:rsidRDefault="00E34D9B" w:rsidP="00E34D9B">
      <w:pPr>
        <w:widowControl w:val="0"/>
        <w:autoSpaceDE w:val="0"/>
        <w:autoSpaceDN w:val="0"/>
        <w:adjustRightInd w:val="0"/>
        <w:spacing w:after="0" w:line="239" w:lineRule="auto"/>
        <w:ind w:right="58"/>
        <w:jc w:val="both"/>
        <w:rPr>
          <w:rFonts w:ascii="Cambria" w:hAnsi="Cambria" w:cs="Cambria"/>
          <w:color w:val="000000"/>
          <w:lang w:val="sr-Cyrl-RS"/>
        </w:rPr>
      </w:pPr>
    </w:p>
    <w:p w:rsidR="00C0112E" w:rsidRDefault="00C0112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C0112E" w:rsidRDefault="00C0112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  <w:sectPr w:rsidR="00C0112E">
          <w:pgSz w:w="12240" w:h="15840"/>
          <w:pgMar w:top="1360" w:right="1320" w:bottom="280" w:left="1320" w:header="720" w:footer="720" w:gutter="0"/>
          <w:cols w:space="720"/>
          <w:noEndnote/>
        </w:sectPr>
      </w:pPr>
    </w:p>
    <w:p w:rsidR="00C0112E" w:rsidRDefault="00C0112E">
      <w:pPr>
        <w:widowControl w:val="0"/>
        <w:autoSpaceDE w:val="0"/>
        <w:autoSpaceDN w:val="0"/>
        <w:adjustRightInd w:val="0"/>
        <w:spacing w:before="30" w:after="0" w:line="240" w:lineRule="auto"/>
        <w:ind w:left="120" w:right="-73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spacing w:val="1"/>
        </w:rPr>
        <w:lastRenderedPageBreak/>
        <w:t>С</w:t>
      </w:r>
      <w:r>
        <w:rPr>
          <w:rFonts w:ascii="Cambria" w:hAnsi="Cambria" w:cs="Cambria"/>
          <w:color w:val="000000"/>
        </w:rPr>
        <w:t>тара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Cambria" w:hAnsi="Cambria" w:cs="Cambria"/>
          <w:color w:val="000000"/>
          <w:spacing w:val="-2"/>
        </w:rPr>
        <w:t>П</w:t>
      </w:r>
      <w:r>
        <w:rPr>
          <w:rFonts w:ascii="Cambria" w:hAnsi="Cambria" w:cs="Cambria"/>
          <w:color w:val="000000"/>
        </w:rPr>
        <w:t>аз</w:t>
      </w:r>
      <w:r>
        <w:rPr>
          <w:rFonts w:ascii="Cambria" w:hAnsi="Cambria" w:cs="Cambria"/>
          <w:color w:val="000000"/>
          <w:spacing w:val="1"/>
        </w:rPr>
        <w:t>о</w:t>
      </w:r>
      <w:r>
        <w:rPr>
          <w:rFonts w:ascii="Cambria" w:hAnsi="Cambria" w:cs="Cambria"/>
          <w:color w:val="000000"/>
        </w:rPr>
        <w:t>ва,</w:t>
      </w:r>
      <w:r>
        <w:rPr>
          <w:rFonts w:ascii="Times New Roman" w:hAnsi="Times New Roman"/>
          <w:color w:val="000000"/>
          <w:spacing w:val="-7"/>
        </w:rPr>
        <w:t xml:space="preserve"> </w:t>
      </w:r>
      <w:r w:rsidR="004A0B21">
        <w:rPr>
          <w:rFonts w:ascii="Cambria" w:hAnsi="Cambria" w:cs="Cambria"/>
          <w:color w:val="000000"/>
          <w:lang w:val="sr-Cyrl-RS"/>
        </w:rPr>
        <w:t>17</w:t>
      </w:r>
      <w:r>
        <w:rPr>
          <w:rFonts w:ascii="Cambria" w:hAnsi="Cambria" w:cs="Cambria"/>
          <w:color w:val="000000"/>
        </w:rPr>
        <w:t>.</w:t>
      </w:r>
      <w:r w:rsidR="004A0B21">
        <w:rPr>
          <w:rFonts w:ascii="Cambria" w:hAnsi="Cambria" w:cs="Cambria"/>
          <w:color w:val="000000"/>
          <w:spacing w:val="-2"/>
          <w:lang w:val="sr-Cyrl-RS"/>
        </w:rPr>
        <w:t>07</w:t>
      </w:r>
      <w:r w:rsidR="00E34D9B">
        <w:rPr>
          <w:rFonts w:ascii="Cambria" w:hAnsi="Cambria" w:cs="Cambria"/>
          <w:color w:val="000000"/>
          <w:spacing w:val="-2"/>
          <w:lang w:val="sr-Cyrl-RS"/>
        </w:rPr>
        <w:t>.</w:t>
      </w:r>
      <w:r>
        <w:rPr>
          <w:rFonts w:ascii="Cambria" w:hAnsi="Cambria" w:cs="Cambria"/>
          <w:color w:val="000000"/>
        </w:rPr>
        <w:t>20</w:t>
      </w:r>
      <w:r>
        <w:rPr>
          <w:rFonts w:ascii="Cambria" w:hAnsi="Cambria" w:cs="Cambria"/>
          <w:color w:val="000000"/>
          <w:spacing w:val="-2"/>
        </w:rPr>
        <w:t>1</w:t>
      </w:r>
      <w:r w:rsidR="000B37AD">
        <w:rPr>
          <w:rFonts w:ascii="Cambria" w:hAnsi="Cambria" w:cs="Cambria"/>
          <w:color w:val="000000"/>
        </w:rPr>
        <w:t>9</w:t>
      </w:r>
      <w:r>
        <w:rPr>
          <w:rFonts w:ascii="Cambria" w:hAnsi="Cambria" w:cs="Cambria"/>
          <w:color w:val="000000"/>
        </w:rPr>
        <w:t>.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Cambria" w:hAnsi="Cambria" w:cs="Cambria"/>
          <w:color w:val="000000"/>
        </w:rPr>
        <w:t>г</w:t>
      </w:r>
      <w:r>
        <w:rPr>
          <w:rFonts w:ascii="Cambria" w:hAnsi="Cambria" w:cs="Cambria"/>
          <w:color w:val="000000"/>
          <w:spacing w:val="1"/>
        </w:rPr>
        <w:t>о</w:t>
      </w:r>
      <w:r>
        <w:rPr>
          <w:rFonts w:ascii="Cambria" w:hAnsi="Cambria" w:cs="Cambria"/>
          <w:color w:val="000000"/>
          <w:spacing w:val="-1"/>
        </w:rPr>
        <w:t>д</w:t>
      </w:r>
      <w:r>
        <w:rPr>
          <w:rFonts w:ascii="Cambria" w:hAnsi="Cambria" w:cs="Cambria"/>
          <w:color w:val="000000"/>
        </w:rPr>
        <w:t>ин</w:t>
      </w:r>
      <w:r>
        <w:rPr>
          <w:rFonts w:ascii="Cambria" w:hAnsi="Cambria" w:cs="Cambria"/>
          <w:color w:val="000000"/>
          <w:spacing w:val="1"/>
        </w:rPr>
        <w:t>е</w:t>
      </w:r>
      <w:r>
        <w:rPr>
          <w:rFonts w:ascii="Cambria" w:hAnsi="Cambria" w:cs="Cambria"/>
          <w:color w:val="000000"/>
        </w:rPr>
        <w:t>.</w:t>
      </w:r>
    </w:p>
    <w:p w:rsidR="00C0112E" w:rsidRDefault="00C0112E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Cambria" w:hAnsi="Cambria" w:cs="Cambria"/>
          <w:color w:val="000000"/>
          <w:sz w:val="10"/>
          <w:szCs w:val="10"/>
        </w:rPr>
      </w:pPr>
      <w:r>
        <w:rPr>
          <w:rFonts w:ascii="Cambria" w:hAnsi="Cambria" w:cs="Cambria"/>
          <w:color w:val="000000"/>
        </w:rPr>
        <w:br w:type="column"/>
      </w:r>
    </w:p>
    <w:p w:rsidR="00C0112E" w:rsidRDefault="00C0112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C0112E" w:rsidRDefault="0040439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mbria" w:hAnsi="Cambria" w:cs="Cambria"/>
          <w:color w:val="000000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ragraph">
                  <wp:posOffset>-26670</wp:posOffset>
                </wp:positionV>
                <wp:extent cx="1913890" cy="1270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3890" cy="12700"/>
                        </a:xfrm>
                        <a:custGeom>
                          <a:avLst/>
                          <a:gdLst>
                            <a:gd name="T0" fmla="*/ 0 w 3014"/>
                            <a:gd name="T1" fmla="*/ 0 h 20"/>
                            <a:gd name="T2" fmla="*/ 3014 w 30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14" h="20">
                              <a:moveTo>
                                <a:pt x="0" y="0"/>
                              </a:moveTo>
                              <a:lnTo>
                                <a:pt x="3014" y="0"/>
                              </a:lnTo>
                            </a:path>
                          </a:pathLst>
                        </a:custGeom>
                        <a:noFill/>
                        <a:ln w="79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4pt,-2.1pt,540.1pt,-2.1pt" coordsize="30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" o:allowincell="f" filled="f" strokeweight=".22017mm">
                <v:path arrowok="t" o:connecttype="custom" o:connectlocs="0,0;1913890,0" o:connectangles="0,0"/>
                <w10:wrap anchorx="page"/>
              </v:polyline>
            </w:pict>
          </mc:Fallback>
        </mc:AlternateContent>
      </w:r>
      <w:r w:rsidR="00B07E65">
        <w:rPr>
          <w:rFonts w:ascii="Cambria" w:hAnsi="Cambria" w:cs="Cambria"/>
          <w:color w:val="000000"/>
          <w:lang w:val="sr-Cyrl-RS"/>
        </w:rPr>
        <w:t xml:space="preserve">      (Записничар)</w:t>
      </w:r>
    </w:p>
    <w:p w:rsidR="00B07E65" w:rsidRPr="00B07E65" w:rsidRDefault="00B07E6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mbria" w:hAnsi="Cambria" w:cs="Cambria"/>
          <w:color w:val="000000"/>
          <w:lang w:val="sr-Cyrl-RS"/>
        </w:rPr>
      </w:pPr>
    </w:p>
    <w:sectPr w:rsidR="00B07E65" w:rsidRPr="00B07E65">
      <w:type w:val="continuous"/>
      <w:pgSz w:w="12240" w:h="15840"/>
      <w:pgMar w:top="1480" w:right="1320" w:bottom="280" w:left="1320" w:header="720" w:footer="720" w:gutter="0"/>
      <w:cols w:num="2" w:space="720" w:equalWidth="0">
        <w:col w:w="3449" w:space="3547"/>
        <w:col w:w="260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CB5"/>
    <w:multiLevelType w:val="hybridMultilevel"/>
    <w:tmpl w:val="6066A24E"/>
    <w:lvl w:ilvl="0" w:tplc="1C44C27A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28115B45"/>
    <w:multiLevelType w:val="hybridMultilevel"/>
    <w:tmpl w:val="AD729FE0"/>
    <w:lvl w:ilvl="0" w:tplc="C6AC409A">
      <w:numFmt w:val="bullet"/>
      <w:lvlText w:val=""/>
      <w:lvlJc w:val="left"/>
      <w:pPr>
        <w:ind w:left="840" w:hanging="360"/>
      </w:pPr>
      <w:rPr>
        <w:rFonts w:ascii="Wingdings" w:eastAsiaTheme="minorEastAsia" w:hAnsi="Wingdings" w:hint="default"/>
        <w:w w:val="78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3364E00"/>
    <w:multiLevelType w:val="hybridMultilevel"/>
    <w:tmpl w:val="4AF867B6"/>
    <w:lvl w:ilvl="0" w:tplc="0409000F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35FF4378"/>
    <w:multiLevelType w:val="hybridMultilevel"/>
    <w:tmpl w:val="1D3ABECC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3AFC0369"/>
    <w:multiLevelType w:val="hybridMultilevel"/>
    <w:tmpl w:val="06DC96A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C622FCB"/>
    <w:multiLevelType w:val="hybridMultilevel"/>
    <w:tmpl w:val="8B024626"/>
    <w:lvl w:ilvl="0" w:tplc="1C44C27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40"/>
    <w:rsid w:val="00000CFE"/>
    <w:rsid w:val="00026ED6"/>
    <w:rsid w:val="00061AB8"/>
    <w:rsid w:val="0008597B"/>
    <w:rsid w:val="000B37AD"/>
    <w:rsid w:val="000C2786"/>
    <w:rsid w:val="000F12FB"/>
    <w:rsid w:val="0013135B"/>
    <w:rsid w:val="00175EBB"/>
    <w:rsid w:val="00182C70"/>
    <w:rsid w:val="0018626A"/>
    <w:rsid w:val="001C6C5B"/>
    <w:rsid w:val="0024139F"/>
    <w:rsid w:val="00257709"/>
    <w:rsid w:val="002A77F5"/>
    <w:rsid w:val="002C5E92"/>
    <w:rsid w:val="002E1563"/>
    <w:rsid w:val="002F3DC2"/>
    <w:rsid w:val="003554C2"/>
    <w:rsid w:val="00361E6D"/>
    <w:rsid w:val="0039506E"/>
    <w:rsid w:val="003F4F4B"/>
    <w:rsid w:val="00404399"/>
    <w:rsid w:val="00430330"/>
    <w:rsid w:val="00454683"/>
    <w:rsid w:val="00476BE9"/>
    <w:rsid w:val="004A0B21"/>
    <w:rsid w:val="004C52E5"/>
    <w:rsid w:val="004E0867"/>
    <w:rsid w:val="004F7F18"/>
    <w:rsid w:val="00516F3D"/>
    <w:rsid w:val="005764EC"/>
    <w:rsid w:val="005A3937"/>
    <w:rsid w:val="005B7541"/>
    <w:rsid w:val="005C0B0A"/>
    <w:rsid w:val="005D2638"/>
    <w:rsid w:val="005F1B97"/>
    <w:rsid w:val="005F5B3E"/>
    <w:rsid w:val="00611986"/>
    <w:rsid w:val="00616FD3"/>
    <w:rsid w:val="00626E8D"/>
    <w:rsid w:val="00632E06"/>
    <w:rsid w:val="00655F21"/>
    <w:rsid w:val="00676F25"/>
    <w:rsid w:val="00691B22"/>
    <w:rsid w:val="006A6526"/>
    <w:rsid w:val="006F435D"/>
    <w:rsid w:val="00774904"/>
    <w:rsid w:val="007B1F97"/>
    <w:rsid w:val="007D2887"/>
    <w:rsid w:val="00814C67"/>
    <w:rsid w:val="00835694"/>
    <w:rsid w:val="00844D40"/>
    <w:rsid w:val="0085371E"/>
    <w:rsid w:val="008743C0"/>
    <w:rsid w:val="00887EB0"/>
    <w:rsid w:val="008A39C4"/>
    <w:rsid w:val="008A7853"/>
    <w:rsid w:val="008B45E1"/>
    <w:rsid w:val="008D78A4"/>
    <w:rsid w:val="0095057F"/>
    <w:rsid w:val="0098277B"/>
    <w:rsid w:val="00A01C2E"/>
    <w:rsid w:val="00A102C3"/>
    <w:rsid w:val="00A23BBD"/>
    <w:rsid w:val="00A2622C"/>
    <w:rsid w:val="00A574FE"/>
    <w:rsid w:val="00A622C0"/>
    <w:rsid w:val="00AC167E"/>
    <w:rsid w:val="00B00246"/>
    <w:rsid w:val="00B07E65"/>
    <w:rsid w:val="00B67904"/>
    <w:rsid w:val="00BD0EA3"/>
    <w:rsid w:val="00BE3D74"/>
    <w:rsid w:val="00BF6A95"/>
    <w:rsid w:val="00C0112E"/>
    <w:rsid w:val="00C7321A"/>
    <w:rsid w:val="00C769F4"/>
    <w:rsid w:val="00D601C8"/>
    <w:rsid w:val="00DB7808"/>
    <w:rsid w:val="00DC0EE4"/>
    <w:rsid w:val="00DC5BCB"/>
    <w:rsid w:val="00E13E91"/>
    <w:rsid w:val="00E15FFC"/>
    <w:rsid w:val="00E34C56"/>
    <w:rsid w:val="00E34D9B"/>
    <w:rsid w:val="00E52D0F"/>
    <w:rsid w:val="00EA1C11"/>
    <w:rsid w:val="00F07247"/>
    <w:rsid w:val="00F07C4F"/>
    <w:rsid w:val="00F10ED3"/>
    <w:rsid w:val="00F177A6"/>
    <w:rsid w:val="00F55035"/>
    <w:rsid w:val="00F92894"/>
    <w:rsid w:val="00F979FD"/>
    <w:rsid w:val="00FB45A1"/>
    <w:rsid w:val="00FC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2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277B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A62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22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62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277B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A62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2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EBC88-38E4-49F7-AB5D-E7D3E970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 XI sednica</vt:lpstr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XI sednica</dc:title>
  <dc:creator>veljko.radinovic</dc:creator>
  <cp:lastModifiedBy>Veljko Radinovic</cp:lastModifiedBy>
  <cp:revision>2</cp:revision>
  <cp:lastPrinted>2019-07-25T05:51:00Z</cp:lastPrinted>
  <dcterms:created xsi:type="dcterms:W3CDTF">2019-08-07T07:47:00Z</dcterms:created>
  <dcterms:modified xsi:type="dcterms:W3CDTF">2019-08-07T07:47:00Z</dcterms:modified>
</cp:coreProperties>
</file>